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946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</w:r>
    </w:p>
    <w:p>
      <w:pPr>
        <w:ind w:left="6946"/>
        <w:rPr>
          <w:sz w:val="28"/>
          <w:szCs w:val="28"/>
        </w:rPr>
      </w:pPr>
      <w:r>
        <w:rPr>
          <w:sz w:val="28"/>
          <w:szCs w:val="28"/>
        </w:rPr>
        <w:t xml:space="preserve">приказом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left="6946"/>
        <w:rPr>
          <w:sz w:val="28"/>
          <w:szCs w:val="28"/>
        </w:rPr>
      </w:pPr>
      <w:r>
        <w:rPr>
          <w:sz w:val="28"/>
          <w:szCs w:val="28"/>
        </w:rPr>
        <w:t xml:space="preserve">Министерства транспорта </w:t>
      </w:r>
      <w:r>
        <w:rPr>
          <w:sz w:val="28"/>
          <w:szCs w:val="28"/>
        </w:rPr>
      </w:r>
    </w:p>
    <w:p>
      <w:pPr>
        <w:ind w:left="6946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и</w:t>
      </w:r>
      <w:r>
        <w:rPr>
          <w:sz w:val="28"/>
          <w:szCs w:val="28"/>
          <w:highlight w:val="white"/>
        </w:rPr>
        <w:t xml:space="preserve"> дорожного хозяйства</w:t>
      </w:r>
      <w:r>
        <w:rPr>
          <w:sz w:val="28"/>
          <w:szCs w:val="28"/>
          <w:highlight w:val="white"/>
        </w:rPr>
      </w:r>
    </w:p>
    <w:p>
      <w:pPr>
        <w:ind w:left="6946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Республики Татарстан</w:t>
      </w:r>
      <w:r>
        <w:rPr>
          <w:sz w:val="28"/>
          <w:szCs w:val="28"/>
          <w:highlight w:val="white"/>
        </w:rPr>
      </w:r>
    </w:p>
    <w:p>
      <w:pPr>
        <w:ind w:left="6946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от</w:t>
      </w:r>
      <w:r>
        <w:rPr>
          <w:sz w:val="28"/>
          <w:szCs w:val="28"/>
          <w:highlight w:val="white"/>
        </w:rPr>
        <w:t xml:space="preserve"> ____________ № __</w:t>
      </w:r>
      <w:r>
        <w:rPr>
          <w:sz w:val="28"/>
          <w:szCs w:val="28"/>
          <w:highlight w:val="white"/>
        </w:rPr>
      </w:r>
    </w:p>
    <w:p>
      <w:pPr>
        <w:ind w:firstLine="54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54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Административный регламент предоставления государственной услуги по выдаче разрешения на ввод объекта в эксплуатацию</w:t>
      </w:r>
      <w:r>
        <w:rPr>
          <w:sz w:val="28"/>
          <w:szCs w:val="28"/>
        </w:rPr>
        <w:t xml:space="preserve"> </w:t>
      </w:r>
      <w:r/>
    </w:p>
    <w:p>
      <w:pPr>
        <w:ind w:firstLine="540"/>
        <w:jc w:val="center"/>
      </w:pPr>
      <w:r/>
      <w:r/>
    </w:p>
    <w:p>
      <w:pPr>
        <w:jc w:val="center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1. Общие положения</w:t>
      </w:r>
      <w:r>
        <w:rPr>
          <w:sz w:val="28"/>
          <w:szCs w:val="28"/>
        </w:rPr>
      </w:r>
    </w:p>
    <w:p>
      <w:pPr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39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1.1. Настоящий Административный регламент предоставления государственной услуги (далее - Регламент) устанавливает стандарт и порядок предоставления государственной услуги на территории Республики Татарстан (далее - ОПУ) по выдаче </w:t>
      </w:r>
      <w:r>
        <w:rPr>
          <w:color w:val="000000"/>
          <w:sz w:val="28"/>
          <w:highlight w:val="white"/>
        </w:rPr>
        <w:t xml:space="preserve">на ввод объекта в эксплуатацию</w:t>
      </w:r>
      <w:r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</w:r>
    </w:p>
    <w:p>
      <w:pPr>
        <w:ind w:firstLine="539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1.2. Лицами, имеющими право на получение государственной услуги, являются: юридические и физические лица, индивидуальные предприниматели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(далее - Заявитель).</w:t>
      </w:r>
      <w:r>
        <w:rPr>
          <w:bCs/>
          <w:color w:val="000000" w:themeColor="text1"/>
          <w:sz w:val="28"/>
          <w:szCs w:val="28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bidi="ar-SA"/>
        </w:rPr>
        <w:t xml:space="preserve">С заявлением юридического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bidi="ar-SA"/>
        </w:rPr>
        <w:t xml:space="preserve">лица или индивидуального предпринимателя вправе обратиться уполномоченный представитель Заявителя, действующий на основании документа, удостоверяющего его полномочия и его личность, законный представитель физического лица (далее – представитель заявителя).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1.3 Требование предоставлен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ия заявителю государственной услуги в соответствии с категориями (признаками) заявителей, сведения о которых размещаются в реестре услуг и в федеральной государственной информационной системе «Единый портал государственных и муниципальных услуг (функций)».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1.3.1 Государственная услуга предоставляется заявителю в соответствии с категориями (признаками) заявителей которые размещаются в федеральной государственной информационно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й системе «Единый портал государственных и муниципальных услуг (функций)» (http://www.gosuslugi.ru/) (далее – Единый портал), а также в федеральной государственной информационной системе «Федеральный реестр государственных и муниципальных услуг (функций)».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1.3.2. В личном кабинете заявителя в государственной информационной системе «Портал государственных и муниципальных услуг Республики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Татарстан»  (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h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ttp://uslugi.tatarstan.ru/) (далее – Региональный портал) размещаются статусы о ходе предоставления государственной услуги и результат оказания государственной услуги вне зависимости от способа обращения заявителя за предоставлением государственной услуги.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52"/>
        <w:ind w:firstLine="539"/>
        <w:jc w:val="both"/>
        <w:rPr>
          <w:rFonts w:ascii="Times New Roman" w:hAnsi="Times New Roman" w:eastAsia="Calibri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1.3.3. Идентификаторы категорий (признаков) заявителей приведены в приложении №1 к настоящему Регламенту.</w:t>
      </w:r>
      <w:r>
        <w:rPr>
          <w:rFonts w:ascii="Times New Roman" w:hAnsi="Times New Roman" w:eastAsia="Calibri" w:cs="Times New Roman"/>
          <w:sz w:val="28"/>
          <w:szCs w:val="28"/>
          <w:highlight w:val="white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Cs/>
          <w:sz w:val="28"/>
          <w:szCs w:val="28"/>
          <w:highlight w:val="white"/>
        </w:rPr>
      </w:r>
    </w:p>
    <w:p>
      <w:pPr>
        <w:ind w:firstLine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sz w:val="28"/>
          <w:szCs w:val="28"/>
        </w:rPr>
        <w:outlineLvl w:val="1"/>
      </w:pPr>
      <w:r>
        <w:rPr>
          <w:sz w:val="28"/>
          <w:szCs w:val="28"/>
        </w:rPr>
        <w:t xml:space="preserve">2. Стандарт предоставления государственной услуги</w:t>
      </w:r>
      <w:r>
        <w:rPr>
          <w:sz w:val="28"/>
          <w:szCs w:val="28"/>
        </w:rPr>
      </w:r>
    </w:p>
    <w:p>
      <w:pPr>
        <w:ind w:firstLine="567"/>
        <w:tabs>
          <w:tab w:val="left" w:pos="18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2.1. Наименование государственной услуги.</w:t>
      </w:r>
      <w:r>
        <w:rPr>
          <w:sz w:val="28"/>
          <w:szCs w:val="28"/>
        </w:rPr>
      </w:r>
    </w:p>
    <w:p>
      <w:pPr>
        <w:ind w:firstLine="567"/>
        <w:tabs>
          <w:tab w:val="left" w:pos="18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Выдача </w:t>
      </w:r>
      <w:r>
        <w:rPr>
          <w:color w:val="000000"/>
          <w:sz w:val="28"/>
        </w:rPr>
        <w:t xml:space="preserve">разрешения на ввод объекта в эксплуатацию</w:t>
      </w:r>
      <w:r>
        <w:rPr>
          <w:sz w:val="28"/>
          <w:szCs w:val="28"/>
        </w:rPr>
        <w:t xml:space="preserve"> (далее – разрешение).</w:t>
      </w:r>
      <w:r>
        <w:rPr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2.2. Наименование органа, предоставляющего государственную услугу.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ind w:firstLine="567"/>
        <w:tabs>
          <w:tab w:val="left" w:pos="18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услуга предоставляется Министерством транспорта и дорожного хозяйства Республики Татарстан (далее – Министерство).</w:t>
      </w:r>
      <w:r>
        <w:rPr>
          <w:sz w:val="28"/>
          <w:szCs w:val="28"/>
        </w:rPr>
      </w:r>
    </w:p>
    <w:p>
      <w:pPr>
        <w:ind w:firstLine="567"/>
        <w:tabs>
          <w:tab w:val="left" w:pos="18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2.3. Результат предоставления государственной услуги.</w:t>
      </w:r>
      <w:r>
        <w:rPr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2.3.1. Результатами предоставления государственной услуги являются: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ind w:firstLine="56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1) </w:t>
      </w:r>
      <w:hyperlink r:id="rId16" w:tooltip="file:///C:/Program%20Files/R7-Office/Editors/editors/web-apps/apps/documenteditor/main/index.html?_dc=0&amp;lang=ru-RU&amp;frameEditorId=placeholder&amp;parentOrigin=file://#P631" w:anchor="P631" w:history="1">
        <w:r>
          <w:rPr>
            <w:rStyle w:val="940"/>
            <w:color w:val="000000"/>
            <w:sz w:val="28"/>
            <w:u w:val="none"/>
          </w:rPr>
          <w:t xml:space="preserve">разрешение</w:t>
        </w:r>
      </w:hyperlink>
      <w:r>
        <w:rPr>
          <w:color w:val="000000"/>
          <w:sz w:val="28"/>
        </w:rPr>
        <w:t xml:space="preserve"> на ввод объекта в эксплуатацию (по форме утвержденной приказом Министерства строительства и жилищно-коммунального хозяйства Российской Федерации от 3 июня 2022 года №446/</w:t>
      </w:r>
      <w:r>
        <w:rPr>
          <w:color w:val="000000"/>
          <w:sz w:val="28"/>
        </w:rPr>
        <w:t xml:space="preserve">пр</w:t>
      </w:r>
      <w:r>
        <w:rPr>
          <w:color w:val="000000"/>
          <w:sz w:val="28"/>
        </w:rPr>
        <w:t xml:space="preserve"> «Об утверждении формы разрешения на строительство и формы разрешения на ввод объекта в эксплуатацию);</w:t>
      </w:r>
      <w:r/>
    </w:p>
    <w:p>
      <w:pPr>
        <w:ind w:firstLine="56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2) решение о внесении изменений в ранее выданное разрешение на ввод объекта в эксплуатацию;</w:t>
      </w:r>
      <w:r/>
    </w:p>
    <w:p>
      <w:pPr>
        <w:ind w:firstLine="56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3) </w:t>
      </w:r>
      <w:hyperlink r:id="rId17" w:tooltip="file:///C:/Program%20Files/R7-Office/Editors/editors/web-apps/apps/documenteditor/main/index.html?_dc=0&amp;lang=ru-RU&amp;frameEditorId=placeholder&amp;parentOrigin=file://#P971" w:anchor="P971" w:history="1">
        <w:r>
          <w:rPr>
            <w:rStyle w:val="940"/>
            <w:color w:val="000000"/>
            <w:sz w:val="28"/>
            <w:u w:val="none"/>
          </w:rPr>
          <w:t xml:space="preserve">решение</w:t>
        </w:r>
      </w:hyperlink>
      <w:r>
        <w:rPr>
          <w:color w:val="000000"/>
          <w:sz w:val="28"/>
        </w:rPr>
        <w:t xml:space="preserve"> об отказе в выдаче разрешения на ввод объекта в эксплуатацию;</w:t>
      </w:r>
      <w:r/>
    </w:p>
    <w:p>
      <w:pPr>
        <w:ind w:firstLine="56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4) </w:t>
      </w:r>
      <w:hyperlink r:id="rId18" w:tooltip="file:///C:/Program%20Files/R7-Office/Editors/editors/web-apps/apps/documenteditor/main/index.html?_dc=0&amp;lang=ru-RU&amp;frameEditorId=placeholder&amp;parentOrigin=file://#P1063" w:anchor="P1063" w:history="1">
        <w:r>
          <w:rPr>
            <w:rStyle w:val="940"/>
            <w:color w:val="000000"/>
            <w:sz w:val="28"/>
            <w:u w:val="none"/>
          </w:rPr>
          <w:t xml:space="preserve">решение</w:t>
        </w:r>
      </w:hyperlink>
      <w:r>
        <w:rPr>
          <w:color w:val="000000"/>
          <w:sz w:val="28"/>
        </w:rPr>
        <w:t xml:space="preserve"> об отказе во внесении изменений в ранее выданное разрешение на ввод объекта в эксплуатацию;</w:t>
      </w:r>
      <w:r/>
    </w:p>
    <w:p>
      <w:pPr>
        <w:ind w:firstLine="56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5) выдача (отказ в выдаче) дубликата разрешения на ввод объекта в эксплуатацию.</w:t>
      </w:r>
      <w:r/>
    </w:p>
    <w:p>
      <w:pPr>
        <w:ind w:firstLine="56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Результат предоставления государственной услуги оформляется на бланке Министерства, принимается в установленном порядке.</w:t>
      </w:r>
      <w:r/>
    </w:p>
    <w:p>
      <w:pPr>
        <w:pStyle w:val="952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Необходимость фиксации и формирования реестровой записи и </w:t>
      </w:r>
      <w:r>
        <w:rPr>
          <w:rFonts w:ascii="Times New Roman" w:hAnsi="Times New Roman" w:eastAsia="Calibri" w:cs="Times New Roman"/>
          <w:bCs/>
          <w:color w:val="000000" w:themeColor="text1"/>
          <w:sz w:val="28"/>
          <w:szCs w:val="28"/>
        </w:rPr>
        <w:t xml:space="preserve">сведения о которых размещаются в федеральном реестре государственных и муниципальных услуг (функций), утвержденным Правительством Российской Федерации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24.10.2011 № 861 результата предоставления государственной услуги отсутствует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ar-SA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2.3.2. Результат предоставления государственной услуги выдается (направляется) заявителю в соответствии с выбранным способом получения: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письменной форме лично заявителю или почтовым отправлением;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форме электронного документа по адресу электронной почты или личный кабинет заяв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ителя на Едином портале государственных и муниципальных услуг (функций) (https://www.gosuslugi.ru/) (далее - Единый портал), Портала государственных и муниципальных услуг Республики Татарстан (https://uslugi.tatarstan.ru/) (далее - Республиканский портал).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2.3.3. По выбору заявителя результат предоставления государственн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ой услуги может быть получен в форме электронного документа или экземпляра электронного документа на бумажном носителе, заверенного печатью и подписью уполномоченного должностного лица Министерства, в течение срока действия результата предоставления услуги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/>
      <w:bookmarkStart w:id="0" w:name="P79"/>
      <w:r/>
      <w:bookmarkEnd w:id="0"/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2.4. Срок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2.4.1. Государственная услуга в случа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е, если заявление и документы, необходимые для предоставления государственной услуги, поданы заявителем посредством почтового отправления или лично, предоставляется Министерством в   5-дневный срок согласно статьи 55 пункта 5 Градостроительного кодекса РФ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ГрК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РФ), исчисляемый в рабочих днях, со дня регистрации заявления и документов.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2.4.2. Государственная услуга в случ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ае, если заявление и документы, необходимые для предоставления государственной услуги, поданы заявителем через личный кабинет заявителя на Едином портале, Республиканском портале, предоставляется Министерством в 5-дневный срок согласно статьи 51 пункта 11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ГрК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РФ, исчисляемый в рабочих днях, со дня присвоения заявлению номера 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в соответствии с номенклатурой дел и статуса «Проверка документов», отражаемой в личном кабинете Единого портала, Республиканского портала.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Указанный срок может быть продлен, но не более чем на 30 дней, в случае направления Министерством запросов в соответствии с пунктом 6 Правил утвержденных постановлением Правительства РФ №89.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О продлении срока принятия указанного решения Министерство информирует заявителя в течение 30 дней со дня поступления в Министерство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2.4.3. Направление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 заявителю документа, являющегося результатом предоставления государственной услуги, способом указанным заявителем, в том числе в форме электронного документа, осуществляется в день оформления и регистрации результата предоставления государственной услуги.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52"/>
        <w:ind w:firstLine="539"/>
        <w:jc w:val="both"/>
        <w:rPr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2.5. Размер платы, взимаемой с заявителя при предоставлении государственной услуги, и способы ее взимания.</w:t>
      </w:r>
      <w:r>
        <w:rPr>
          <w:sz w:val="28"/>
          <w:szCs w:val="28"/>
          <w:highlight w:val="white"/>
        </w:rPr>
      </w:r>
    </w:p>
    <w:p>
      <w:pPr>
        <w:pStyle w:val="952"/>
        <w:ind w:firstLine="539"/>
        <w:jc w:val="both"/>
        <w:rPr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Взимание государственной пошлины или иной платы за предоставление Услуги законодательством Российской Федерации не предусмотрено.</w:t>
      </w:r>
      <w:r>
        <w:rPr>
          <w:sz w:val="28"/>
          <w:szCs w:val="28"/>
          <w:highlight w:val="white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2.6 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2.6.1.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не должен превышать 15 минут.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2.6.2. Очередность для отдельных категорий заявителей не установлена.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2.7. Срок регистрации запроса заявителя о предоставлении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2.7.1. При личном обращении в Министерство регистрация запроса осуществляется в день поступления запроса. Запрос, поступивший в электронной форме в выходной (праздничный) день, регистрируется на следующий за выходным (праздничным) рабочий день.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2.7.2. При направлении заявления посредством Единого портала, Республиканского п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ортала заявитель в день подачи заявления получает в личном кабинете Единого портала, Республиканского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2.7.3. При поступлении запроса почтовым отправлением регистрация запроса осуществляется в день поступления запроса и документов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2.8. Требования к помещениям, в которых предоставляется государственная услуга (подраздел включается в административный регламент в случае обращения заявителя непосредственно в орган, предоставляющий государственную услугу); 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Требования к помещениям предоставления государственной услуги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осуществляется на официальном сайте Министерства, в зданиях и помещениях, оборудованных противопожарной системой и системой пожаротушения, системой кондиционирования воздуха, необходимой мебелью для оформления документов, информационными стендами.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Обеспечивается беспрепятственный доступ инвалидов к месту предоставления государственной услуги (удобный вход-выход в помещения и перемещение в их пределах).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Визуальная, текстовая и мультимедийная информация о порядке предоставления государственной услуги размещается в удобных для заявителей местах, в том числе с учетом ограниченных возможностей инвалидов.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Осуществляются меры по обеспечению инвалидам, в том числе использующим кресла-коляски и собак-проводников, условий доступности здания, помещений и услуг, включая: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условия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для беспрепятственного доступа к зданию и помещениям, а также предоставляемым в них услугам;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возможность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самостоятельного передвижения по территории Министерства, входа и выхода в здание и помещения Министерства, посадки в транспортное средство и высадки из него, в том числе с использованием кресла-коляски;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сопровождение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инвалидов, имеющих стойкие расстройства функции зрения и самостоятельного передвижения, и оказание им помощи в здании и помещениях;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надлежащее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размещение оборудования и носителей информации, необходимых для обеспечения беспрепятственного доступа инвалидов к зданию, помещениям и к услугам с учетом ограничений их жизнедеятельности;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допуск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в здание и помещения собаки-проводника при наличии документа, подтверждающего ее специальное обучени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е и выдаваемого по форме и в порядке, утвержденных приказом Министерства труда и социальной защиты Российской Федерации от 22 июня 2015 г. №386н «Об утверждении формы документа, подтверждающего специальное обучение собаки-проводника, и порядка его выдачи»;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оказание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сотрудниками Министерства, предоставляющими государственную услугу, помощи инвалидам в преодолении барьеров, мешающих получению ими услуг наравне с другими лицами.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Требования в части обеспечения доступности для инвалидов объектов, в которых осуществляет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ся предоставление государственной услуги, и средств, используемых при предоставлении государственной услуги, применяются к объектам и средствам, введенным в эксплуатацию или прошедшим модернизацию, реконструкцию после                      1 июля 2016 года.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2.9. Показатели доступности и качества государственной услуги.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2.9.1. Показателями доступности предоставления государственной услуги являются: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расположенность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помещения, в котором ведется прием, выдача документов в зоне доступности общественного транспорта;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наличие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необходимого количества специалистов, а также помещений, в которых осуществляется прием документов от заявителей;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наличие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исчерпывающей информации о способах, порядке и сроках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предоставления государственной услуги на информационных стендах, официальном сайте Министерства, на Едином портале, Республиканском портале;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обеспечение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здания и помещений Министерства средствами и оборудованием, создающими беспрепятственный доступ инвалидов к месту предоставления государственной услуги, а также исполнение иных условий, обеспечивающих предоставление государственной услуги для инвалидов;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возможность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подачи заявления в электронном виде;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возможность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получения заявителем результатов предоставления услуги в электронном виде через личный кабинет на Едином портале, Республиканском портале при подаче заявления и документов в форме электронных документов через Единый портал, Республиканский портал.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2.9.2. Показателями качества предоставления государственной услуги являются: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соблюдение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сроков приема и рассмотрения документов;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соблюдение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срока получения результата государственной услуги;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отсутствие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обоснованных жалоб на нарушения Регламента, совершенные работниками Министерства;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количество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взаимодействий заявителя с должностными лицами Министерства (без учета консультаций):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один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раз при представлении заявления со всеми необходимыми документами;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один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раз в случае получения результата предоставления государственной услуги в форме экземпляра электронного документа на бумажном носителе.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Продолжительность одного взаимодействия заявителя с должностными лицами при предоставлении государственной услуги не превышает 15 минут.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Заявитель вправе оценить качество предоставления государственной услуги с помощью устройств подвижной радиотелефонной связи, с использованием Единого портала, Республиканского портала.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2.10. Иные требования к предоставлению государственной услуги;</w:t>
      </w:r>
      <w:r/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Иные требования к предоставлению государственн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ой услуги, в том числе учитывающие особенности предоставления государственной услуги и особенности предоставления государственной услуги в электронной форме -  предоставление сведений о государственной услуге на государственных языках Республики Татарстан.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2.10.1. Предоставление необходимых и обязательных услуг не требуется.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2.10.2. Информация о ходе предоставления государственной услуги может быть получена заявителем в Министерстве, личном кабинете на Республиканском портале, Едином портале.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После авторизации в «Личном кабинете» на Едином портале, Республиканском портале заявитель имеет возможность: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подать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запрос, необходимый для предоставления государственной услуги;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при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необходимости прикрепить электронные образы документов (графические файлы), необходимые для предоставления государственной услуги;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получить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сведения о ходе предоставления государственной услуги;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получить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информацию о результате предоставления государственной услуги 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2.10.3. При предоставлении государственной услуги используется федеральная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государственная информационная система «Единая система межведомственного электронного взаимодействия» (Постановление Правительства Российской Федерации от 08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сентябра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2010 г. №697 «О единой системе межведомственного электронного взаимодействия»).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2.10.4. Консультация может быть предоставлена при обращении заявителя в Министерство лично, по телефону и (или) электронной почте, почте.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2.10.5. При предоставлении государственной услуги в электронной форме заявитель вправе: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а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) получить информацию о порядке и сроках предоставления государственной услуги, размещенную на Едином портале, Республиканском портале, официальном сайте Министерства;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б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) подать запрос о предоставлении государственной услуги, иные документы, необходимые для предоставления государственной услуги,  в том числе документы  и информацию, электронные образы которых ранее были заверены в соответствии с пунктом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7.2 части 1 статьи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16 Федерального закона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210-ФЗ, с использованием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Единого портала, Республиканского портала;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) получить сведения о ходе выполнения запроса о предоставлении государственной услуги, поданных в электронной форме; </w:t>
      </w:r>
      <w:r/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) осуществить оценку качества предоставления государственной услуги;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) получить результат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предоставления государственной услуги в форме электронного документа;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) подать жалобу на решение и действие (бездействие) Министерства, а также его должностных лиц, государственных служащих посредством Единого портала и (или) Республиканского портала, портала федеральной государственной информационной сист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 государственные услуги, их должностными лицами, государственными служащими.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Формирование запроса осуществляется посредством заполнения электронной формы запроса на Едином портале, Республиканском портале без необходимости дополнительной подачи запроса в какой-либо иной форме. 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2.10.6. При формировании запроса обеспечивается: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возможность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копирования и сохранения запроса и иных документов, необходимых для предоставления услуги;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возможность  заполнения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возможность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печати на бумажном носителе копии электронной формы заявления;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сохранение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ранее введенных в электронную форма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заполнение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полей электронной формы запроса до начала ввода сведений заявителем с использованием сведений, размещенных в ЕСИА, и сведений,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опубликованных на Едином портале, Республиканском портале, в части, касающейся сведений, отсутствующих в единой системе идентификации и аутентификации;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возможность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вернуться на любой из этапов заполнения электронной формы запроса без потери ранее введенной информации;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возможность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доступа заявителя к ранее поданным им запросам в течение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н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менее одного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года, а также частично сформированным запросам – в течение не менее 3 месяцев.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2.10.7. Предоставление государственной услуги в государственном бюджетном учреждении «Многофункциональный центр предоставления государственных и муниципальных услуг в Республике Татарстан» не осуществляется.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ab/>
        <w:t xml:space="preserve">2.10.8. Информация о порядке предоставления государственной услуги размещается на государственных языках Республики Татарстан.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ab/>
        <w:t xml:space="preserve">По письменному обращению сотрудник Министерства, ответственный за предоставление государственной услуги, подробно в письменной форме разъясняет заявителю порядок предоставления государственной услуги и вопросы, указанные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в настоящем пункте Регламента, и в течение срока, установленного законодательством, направляет ответ заявителю. Ответы даются на языке обращения. В случае невозможности дать ответ на языке обращения используются государственные языки Республики Татарстан.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ab/>
        <w:t xml:space="preserve">2.10.9. Возможность предоставления законному представителю несовершеннолетнего, не являющемуся заявителем, результатов предоставления государственной услуги в отношении несовершеннолетнего, оформленных в форме документа на бумаж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ном носителе в случае, если заявитель в момент подачи запроса о предоставлении государственной услуги выразил письменное желание получить запрашиваемые результаты предоставления государственной услуги в отношении несовершеннолетнего лично не предусмотрена.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2.10.10. Государственная услуга по экстерриториальному принципу не предоставляется.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2.11. Исчерпывающий перечень документов, необходимых для предоставления государственной услуги:</w:t>
      </w:r>
      <w:r>
        <w:rPr>
          <w:rFonts w:ascii="Times New Roman" w:hAnsi="Times New Roman" w:cs="Times New Roman"/>
          <w:sz w:val="28"/>
          <w:szCs w:val="28"/>
          <w:lang w:bidi="ar-SA"/>
        </w:rPr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ind w:right="-1" w:firstLine="540"/>
      </w:pPr>
      <w:r>
        <w:rPr>
          <w:sz w:val="28"/>
          <w:szCs w:val="28"/>
        </w:rPr>
        <w:t xml:space="preserve">2.11.1. В таблице Приложения № 3 к Регламенту приведен исчерпывающий перечень документов, необходимых для предоставления государственной услуги, с разделением на:</w:t>
      </w:r>
      <w:r/>
      <w:r/>
    </w:p>
    <w:p>
      <w:pPr>
        <w:ind w:right="-1" w:firstLine="540"/>
        <w:rPr>
          <w:sz w:val="28"/>
          <w:szCs w:val="28"/>
        </w:rPr>
      </w:pP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) документы, которые заявитель должен представить самостоятельно, для предоставления государственной услуги;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" w:firstLine="540"/>
        <w:rPr>
          <w:sz w:val="28"/>
          <w:szCs w:val="28"/>
        </w:rPr>
      </w:pP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) документы, которые заявитель вправе представить самостоятельно, для предоставления государственной услуги.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1" w:firstLine="539"/>
        <w:rPr>
          <w:sz w:val="28"/>
          <w:szCs w:val="28"/>
        </w:rPr>
      </w:pPr>
      <w:r>
        <w:rPr>
          <w:sz w:val="28"/>
          <w:szCs w:val="28"/>
        </w:rPr>
        <w:t xml:space="preserve">2.11.2. Заявление и прилагаемые документы могут быть представлены (направлены) заявителем одним из следующих способов: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непосредственно в Министерство на бумажном носителе посредством личного обращения либо почтового отправления с уведомлением о вручении и в виде электронных документов, подписанных (заверенных) в соответствии с требованиями Федерального закона № 63-ФЗ;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 использованием Единого портала, Республиканского портала, Системы (при наличии технической возможности) в электронной форме.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2.11.3. При обращении посредством Единого портала, Республиканского портала сведения из документа, удостоверяющего личность, проверяются при подтверждении учетной запис</w:t>
      </w:r>
      <w:r>
        <w:rPr>
          <w:rFonts w:ascii="Times New Roman" w:hAnsi="Times New Roman" w:cs="Times New Roman"/>
          <w:sz w:val="28"/>
          <w:szCs w:val="28"/>
        </w:rPr>
        <w:t xml:space="preserve">и в Единой системе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- ЕСИА).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2.11.4. В случае подачи заявления представителем заявителя, представитель предъявляет оригинал документа, подтверждающий его полномочия (при подаче запроса в Министерство) либо электронный образ документа, подтверждающего его</w:t>
      </w:r>
      <w:r>
        <w:rPr>
          <w:rFonts w:ascii="Times New Roman" w:hAnsi="Times New Roman" w:cs="Times New Roman"/>
          <w:sz w:val="28"/>
          <w:szCs w:val="28"/>
        </w:rPr>
        <w:t xml:space="preserve"> полномочия, подписанного усиленной квалифицированной электронной подписью в соответствии с требованиями Федерального закона № 63-ФЗ (при подаче заявления посредством Единого портала, Республиканского портала, Системы (при наличии технической возможности).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2.11.5. Электронная форма бланка заявления размещена на официальном сайте Министерства.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Прилагаемые к заявлению копии документов могут быть заверены нотариально. При отсутствии нотариально заверенных копий принятию в равной мере подлежат: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копии</w:t>
      </w:r>
      <w:r>
        <w:rPr>
          <w:rFonts w:ascii="Times New Roman" w:hAnsi="Times New Roman" w:cs="Times New Roman"/>
          <w:sz w:val="28"/>
          <w:szCs w:val="28"/>
        </w:rPr>
        <w:t xml:space="preserve"> документов, верность которых засвидетельствована подписью руководителя или уполномоченного на то должностного лица и печатью организации (при наличии);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незаверенные</w:t>
      </w:r>
      <w:r>
        <w:rPr>
          <w:rFonts w:ascii="Times New Roman" w:hAnsi="Times New Roman" w:cs="Times New Roman"/>
          <w:sz w:val="28"/>
          <w:szCs w:val="28"/>
        </w:rPr>
        <w:t xml:space="preserve"> копии при условии предъявления оригинала документа. При этом копия документа сверяется с оригиналом лицом, принимающим документы.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2.11.6. Физические лица при направлении заявления и необходимых документов посредством Единого портала, Республиканского портала подписывают заявление простой электронной подписью.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2.11.7. Для получения простой электронной подписи заявителю необходимо пройти процедуру регистрации (аутентификации) в ЕСИА, а также подтвердить учетную запись до уровня не ниже стандартной.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2.11.8. Юридические лица, зарегис</w:t>
      </w:r>
      <w:r>
        <w:rPr>
          <w:rFonts w:ascii="Times New Roman" w:hAnsi="Times New Roman" w:cs="Times New Roman"/>
          <w:sz w:val="28"/>
          <w:szCs w:val="28"/>
        </w:rPr>
        <w:t xml:space="preserve">трированные на территории Российской Федерации, и представители юридических лиц при направлении заявления и необходимых документов посредством Единого портала, Республиканского портала подписывают заявление усиленной квалифицированной электронной подписью.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2.11.9. Доверенность представителя заявителя в виде электронного документа (электронный образ документа), заверяется усиленной квалифицированной подписью лиц, уполномоченных на создание и подписание таких документов, в том числе нотариусами.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2.11.10. Заявление и документы, необходимые для выдачи разрешения на </w:t>
      </w:r>
      <w:r>
        <w:rPr>
          <w:rFonts w:ascii="Times New Roman" w:hAnsi="Times New Roman" w:cs="Times New Roman"/>
          <w:sz w:val="28"/>
          <w:szCs w:val="28"/>
        </w:rPr>
        <w:t xml:space="preserve">ввод в эксплуатацию</w:t>
      </w:r>
      <w:r/>
      <w:r>
        <w:rPr>
          <w:rFonts w:ascii="Times New Roman" w:hAnsi="Times New Roman" w:cs="Times New Roman"/>
          <w:sz w:val="28"/>
          <w:szCs w:val="28"/>
        </w:rPr>
        <w:t xml:space="preserve">, направляются исключительно в электронной форме в случаях, установленных </w:t>
      </w:r>
      <w:hyperlink r:id="rId19" w:tooltip="https://login.consultant.ru/link/?req=doc&amp;base=RLAW363&amp;n=121193" w:history="1">
        <w:r>
          <w:rPr>
            <w:rFonts w:ascii="Times New Roman" w:hAnsi="Times New Roman" w:cs="Times New Roman"/>
            <w:sz w:val="28"/>
            <w:szCs w:val="28"/>
          </w:rPr>
          <w:t xml:space="preserve"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Кабинета Министров Республики Татарстан от 27.09.2017 № 729 «О направлении документов, необходимых для выдачи разрешения на строительство и разрешения на ввод в эксплуатацию, в электронной форме».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2.11.11. 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r>
        <w:rPr>
          <w:rFonts w:ascii="Times New Roman" w:hAnsi="Times New Roman" w:cs="Times New Roman"/>
          <w:sz w:val="28"/>
          <w:szCs w:val="28"/>
        </w:rPr>
        <w:t xml:space="preserve">pdf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jpg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jpeg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png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tif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doc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docx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rtf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Качество предоставляемых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Сведения о формах заявления и документов, необходимых для предоставления услуги, приведены в Приложении № 3 к Регламенту.</w:t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pStyle w:val="952"/>
        <w:ind w:firstLine="53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2.12. Исчерпывающий перечень оснований для отказа в приеме заявления:</w:t>
      </w:r>
      <w:r>
        <w:rPr>
          <w:sz w:val="28"/>
          <w:szCs w:val="28"/>
        </w:rPr>
      </w:r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2.12.1. Основаниями для отказа в приеме документов являются: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1) заявление подано в орган государственной власти, в полномочия которого не входит предоставление услуги;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2) неполное заполнение полей в форме заявления, в том числе в интерактивной форме заявления на Едином портале, Республиканском портале;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3) непредставление документов, предусмотренных настоящим Регламентом;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4) представленные документы или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сведения утратили силу на момент обращения за государственной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государственной услуги указанным лицом);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5) представленные на бумажном носителе документы содержат подчистки и исправления текста, не заверенные в установленном порядке;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6)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государственной услуги;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7) заявление и иные документы в электронной форме подписаны с использованием электронной подписи с нарушением требований Федерального закона № 63-ФЗ.</w:t>
      </w:r>
      <w:r/>
    </w:p>
    <w:p>
      <w:pPr>
        <w:pStyle w:val="952"/>
        <w:ind w:firstLine="539"/>
        <w:jc w:val="both"/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2.12. Исчерпывающий перечень оснований для приостановления предоставления государственной услуги или отказа в предоставлении государственной услуги:</w:t>
      </w:r>
      <w:r/>
    </w:p>
    <w:p>
      <w:pPr>
        <w:ind w:firstLine="56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2.12.1. Оснований для приостановления предоставления государственной услуги законодательством не предусмотрено.</w:t>
      </w:r>
      <w:r/>
    </w:p>
    <w:p>
      <w:pPr>
        <w:ind w:firstLine="56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2.12.2. Основаниями для отказа в предоставлении государственной услуги </w:t>
      </w:r>
      <w:r>
        <w:rPr>
          <w:color w:val="000000"/>
          <w:sz w:val="28"/>
        </w:rPr>
        <w:t xml:space="preserve">являются:</w:t>
      </w:r>
      <w:r/>
    </w:p>
    <w:p>
      <w:pPr>
        <w:ind w:firstLine="56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1) непредставление документов, предусмотренных </w:t>
      </w:r>
      <w:hyperlink r:id="rId20" w:tooltip="file:///C:/Program%20Files/R7-Office/Editors/editors/web-apps/apps/documenteditor/main/index.html?_dc=0&amp;lang=ru-RU&amp;frameEditorId=placeholder&amp;parentOrigin=file://#P83" w:anchor="P83" w:history="1">
        <w:r>
          <w:rPr>
            <w:rStyle w:val="940"/>
            <w:color w:val="000000"/>
            <w:sz w:val="28"/>
            <w:u w:val="none"/>
          </w:rPr>
          <w:t xml:space="preserve">пунктом 2.11.1</w:t>
        </w:r>
      </w:hyperlink>
      <w:r>
        <w:rPr>
          <w:color w:val="000000"/>
          <w:sz w:val="28"/>
        </w:rPr>
        <w:t xml:space="preserve"> настоящего Регламента;</w:t>
      </w:r>
      <w:r/>
    </w:p>
    <w:p>
      <w:pPr>
        <w:ind w:firstLine="56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</w:t>
      </w:r>
      <w:r>
        <w:rPr>
          <w:color w:val="000000"/>
          <w:sz w:val="28"/>
        </w:rPr>
        <w:t xml:space="preserve">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</w:t>
      </w:r>
      <w:r>
        <w:rPr>
          <w:color w:val="000000"/>
          <w:sz w:val="28"/>
        </w:rPr>
        <w:t xml:space="preserve">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  <w:r/>
    </w:p>
    <w:p>
      <w:pPr>
        <w:ind w:firstLine="56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строительства, протяженности линейного объекта в соответствии с </w:t>
      </w:r>
      <w:hyperlink r:id="rId21" w:tooltip="consultantplus://offline/ref=1CDCD2B178F98F8C5248D9BB245C0B54F3D61D7863B4D73D67AF6A70ADF350841EEF2BE15CD975EE95593EED81CF856F7E21E659BB7CL5s9N" w:history="1">
        <w:r>
          <w:rPr>
            <w:rStyle w:val="940"/>
            <w:color w:val="000000"/>
            <w:sz w:val="28"/>
            <w:u w:val="none"/>
          </w:rPr>
          <w:t xml:space="preserve">частью 6</w:t>
        </w:r>
        <w:r>
          <w:rPr>
            <w:rStyle w:val="940"/>
            <w:color w:val="000000"/>
            <w:sz w:val="23"/>
            <w:u w:val="none"/>
            <w:vertAlign w:val="superscript"/>
          </w:rPr>
          <w:t xml:space="preserve">2</w:t>
        </w:r>
        <w:r>
          <w:rPr>
            <w:rStyle w:val="940"/>
            <w:color w:val="000000"/>
            <w:sz w:val="28"/>
            <w:u w:val="none"/>
          </w:rPr>
          <w:t xml:space="preserve"> статьи 55</w:t>
        </w:r>
      </w:hyperlink>
      <w:r>
        <w:rPr>
          <w:color w:val="000000"/>
          <w:sz w:val="28"/>
        </w:rPr>
        <w:t xml:space="preserve"> </w:t>
      </w:r>
      <w:r>
        <w:rPr>
          <w:sz w:val="28"/>
          <w:szCs w:val="28"/>
        </w:rPr>
        <w:t xml:space="preserve">ГрК</w:t>
      </w:r>
      <w:r>
        <w:rPr>
          <w:sz w:val="28"/>
          <w:szCs w:val="28"/>
        </w:rPr>
        <w:t xml:space="preserve"> РФ</w:t>
      </w:r>
      <w:r>
        <w:rPr>
          <w:color w:val="000000"/>
          <w:sz w:val="28"/>
        </w:rPr>
        <w:t xml:space="preserve">;</w:t>
      </w:r>
      <w:r/>
    </w:p>
    <w:p>
      <w:pPr>
        <w:ind w:firstLine="56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строительства, протяженности линейного объекта в соответствии с </w:t>
      </w:r>
      <w:hyperlink r:id="rId22" w:tooltip="consultantplus://offline/ref=1CDCD2B178F98F8C5248D9BB245C0B54F3D61D7863B4D73D67AF6A70ADF350841EEF2BE15CD975EE95593EED81CF856F7E21E659BB7CL5s9N" w:history="1">
        <w:r>
          <w:rPr>
            <w:rStyle w:val="940"/>
            <w:color w:val="000000"/>
            <w:sz w:val="28"/>
            <w:u w:val="none"/>
          </w:rPr>
          <w:t xml:space="preserve">частью 6</w:t>
        </w:r>
        <w:r>
          <w:rPr>
            <w:rStyle w:val="940"/>
            <w:color w:val="000000"/>
            <w:sz w:val="23"/>
            <w:u w:val="none"/>
            <w:vertAlign w:val="superscript"/>
          </w:rPr>
          <w:t xml:space="preserve">2</w:t>
        </w:r>
        <w:r>
          <w:rPr>
            <w:rStyle w:val="940"/>
            <w:color w:val="000000"/>
            <w:sz w:val="28"/>
            <w:u w:val="none"/>
          </w:rPr>
          <w:t xml:space="preserve"> статьи 55</w:t>
        </w:r>
      </w:hyperlink>
      <w:r>
        <w:rPr>
          <w:color w:val="000000"/>
          <w:sz w:val="28"/>
        </w:rPr>
        <w:t xml:space="preserve"> </w:t>
      </w:r>
      <w:r>
        <w:rPr>
          <w:sz w:val="28"/>
          <w:szCs w:val="28"/>
        </w:rPr>
        <w:t xml:space="preserve">ГрК</w:t>
      </w:r>
      <w:r>
        <w:rPr>
          <w:sz w:val="28"/>
          <w:szCs w:val="28"/>
        </w:rPr>
        <w:t xml:space="preserve"> РФ</w:t>
      </w:r>
      <w:r>
        <w:rPr>
          <w:color w:val="000000"/>
          <w:sz w:val="28"/>
        </w:rPr>
        <w:t xml:space="preserve">;</w:t>
      </w:r>
      <w:r/>
    </w:p>
    <w:p>
      <w:pPr>
        <w:ind w:firstLine="56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</w:t>
      </w:r>
      <w:r>
        <w:rPr>
          <w:color w:val="000000"/>
          <w:sz w:val="28"/>
        </w:rPr>
        <w:t xml:space="preserve">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23" w:tooltip="consultantplus://offline/ref=1CDCD2B178F98F8C5248D9BB245C0B54F3D61D7863B4D73D67AF6A70ADF350841EEF2BE05FD871EE95593EED81CF856F7E21E659BB7CL5s9N" w:history="1">
        <w:r>
          <w:rPr>
            <w:rStyle w:val="940"/>
            <w:color w:val="000000"/>
            <w:sz w:val="28"/>
            <w:u w:val="none"/>
          </w:rPr>
          <w:t xml:space="preserve">пунктом 9 части 7 статьи 51</w:t>
        </w:r>
      </w:hyperlink>
      <w:r>
        <w:rPr>
          <w:color w:val="000000"/>
          <w:sz w:val="28"/>
        </w:rPr>
        <w:t xml:space="preserve"> </w:t>
      </w:r>
      <w:r>
        <w:rPr>
          <w:sz w:val="28"/>
          <w:szCs w:val="28"/>
        </w:rPr>
        <w:t xml:space="preserve">ГрК</w:t>
      </w:r>
      <w:r>
        <w:rPr>
          <w:sz w:val="28"/>
          <w:szCs w:val="28"/>
        </w:rPr>
        <w:t xml:space="preserve"> РФ</w:t>
      </w:r>
      <w:r>
        <w:rPr>
          <w:color w:val="000000"/>
          <w:sz w:val="28"/>
        </w:rPr>
        <w:t xml:space="preserve">,</w:t>
      </w:r>
      <w:r>
        <w:rPr>
          <w:color w:val="000000"/>
          <w:sz w:val="28"/>
        </w:rPr>
        <w:t xml:space="preserve">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  <w:r/>
    </w:p>
    <w:p>
      <w:pPr>
        <w:ind w:firstLine="56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2.12.3. Основаниями для отказа в предоставлении государственной услуги в случае обращения за дубликатом разрешения на ввод объекта в эксплуатацию являются:</w:t>
      </w:r>
      <w:r/>
    </w:p>
    <w:p>
      <w:pPr>
        <w:ind w:firstLine="56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1) несоответствие заявителя кругу лиц, имеющих право на получение государственной услуги;</w:t>
      </w:r>
      <w:r/>
    </w:p>
    <w:p>
      <w:pPr>
        <w:ind w:firstLine="56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2) отсутствие в заявлении о выдаче дубликата разрешения на ввод объекта в эксплуатацию реквизитов выданного разрешения на ввод объекта в эксплуатацию;</w:t>
      </w:r>
      <w:r/>
    </w:p>
    <w:p>
      <w:pPr>
        <w:ind w:firstLine="56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3) разрешение на ввод объекта в эксплуатацию, указанное в заявлении о выдаче дубликата разрешения на ввод объекта</w:t>
      </w:r>
      <w:r>
        <w:rPr>
          <w:color w:val="000000"/>
          <w:sz w:val="28"/>
        </w:rPr>
        <w:t xml:space="preserve"> в эксплуатацию, было выдано </w:t>
      </w:r>
      <w:r>
        <w:rPr>
          <w:color w:val="000000"/>
          <w:sz w:val="28"/>
        </w:rPr>
        <w:t xml:space="preserve">не </w:t>
      </w:r>
      <w:r>
        <w:rPr>
          <w:color w:val="000000"/>
          <w:sz w:val="28"/>
        </w:rPr>
        <w:t xml:space="preserve">Министерством</w:t>
      </w:r>
      <w:r>
        <w:rPr>
          <w:color w:val="000000"/>
          <w:sz w:val="28"/>
        </w:rPr>
        <w:t xml:space="preserve">.</w:t>
      </w:r>
      <w:r/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2.12.4. Решение об отказе в предоставлении государственной услуги с указанием причин отказа оформляется в соответствии с формой, установленной к настоящему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Регламенту, подписывается усиленной квалифицирова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нной электронной подписью в установленном порядке уполномоченным должностным лицом Министерства, и направляется заявителю в личный кабинет Единого портала, Республиканского портала в сроки принятия решения об отказе в предоставлении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0"/>
        <w:numPr>
          <w:ilvl w:val="0"/>
          <w:numId w:val="4"/>
        </w:numPr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Состав, последовательность и сроки выполнения</w:t>
      </w:r>
      <w:r>
        <w:rPr>
          <w:sz w:val="28"/>
          <w:szCs w:val="28"/>
        </w:rPr>
      </w:r>
    </w:p>
    <w:p>
      <w:pPr>
        <w:pStyle w:val="950"/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административных</w:t>
      </w:r>
      <w:r>
        <w:rPr>
          <w:sz w:val="28"/>
          <w:szCs w:val="28"/>
        </w:rPr>
        <w:t xml:space="preserve"> процедур</w:t>
      </w:r>
      <w:r>
        <w:rPr>
          <w:sz w:val="28"/>
          <w:szCs w:val="28"/>
        </w:rPr>
      </w:r>
    </w:p>
    <w:p>
      <w:pPr>
        <w:pStyle w:val="950"/>
        <w:ind w:left="56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3.1. Перечень вариантов предоставления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государственной услуги, включающий в том числе варианты предоставления государственной услуги, необходимый для исправления допущенных опечаток и ошибок в выданных в результате предоставления государственной услуги документах и созданных реестровых записях.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Государственная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услуга, а также исправление допущенных опечаток и ошибок в выданных в результате предоставления государственной услуги документах, осуществляются в едином варианте и не имеют отдельных сценариев предоставления государственной услуги, различающихся сроками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предоставления, категориями заявителей, величиной и порядком оплаты, перечнем документов, необходимых для предоставления государственной услуги; документами и юридически значимыми действиями, возникающими в результате предоставления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3.2.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 Требование предоставлен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ия заявителю государственной услуги в соответствии с категориями (признаками) заявителей, сведения о которых размещаются в реестре услуг и в федеральной государственной информационной системе «Единый портал государственных и муниципальных услуг (функций)».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3.2.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1 Государственная услуга предоставляется заявителю в соответствии с категориями (признаками) заявителей которые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 размещаются в федеральной государственной информационной системе «Единый портал государственных и муниципальных услуг (функций)» (http://www.gosuslugi.ru/) (далее – Единый портал), а также в федеральной государственной информационной системе «Федеральный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реестр государственных и муниципальных услуг (функций)».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3.2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.2. В личном кабинете заявителя в государственной информационной системе «Портал государственных и муниципальных услуг Республики 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Татарстан»  (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h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ttp://uslugi.tatarstan.ru/) (далее – Региональный портал) размещаются статусы о ходе предоставления государственной услуги и результат оказания государственной услуги вне зависимости от способа обращения заявителя за предоставлением государственной услуги.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52"/>
        <w:ind w:firstLine="539"/>
        <w:jc w:val="both"/>
        <w:rPr>
          <w:rFonts w:ascii="Times New Roman" w:hAnsi="Times New Roman" w:eastAsia="Calibri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3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.3.3. Идентификаторы категорий (при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знаков) заявителей приведены в П</w:t>
      </w:r>
      <w:r>
        <w:rPr>
          <w:rFonts w:ascii="Times New Roman" w:hAnsi="Times New Roman" w:cs="Times New Roman"/>
          <w:bCs/>
          <w:sz w:val="28"/>
          <w:szCs w:val="28"/>
          <w:highlight w:val="white"/>
          <w:lang w:bidi="ar-SA"/>
        </w:rPr>
        <w:t xml:space="preserve">риложении №1 к настоящему Регламенту.</w:t>
      </w:r>
      <w:r>
        <w:rPr>
          <w:rFonts w:ascii="Times New Roman" w:hAnsi="Times New Roman" w:eastAsia="Calibri" w:cs="Times New Roman"/>
          <w:sz w:val="28"/>
          <w:szCs w:val="28"/>
          <w:highlight w:val="white"/>
        </w:rPr>
      </w:r>
      <w:r>
        <w:rPr>
          <w:rFonts w:ascii="Times New Roman" w:hAnsi="Times New Roman" w:eastAsia="Calibri" w:cs="Times New Roman"/>
          <w:sz w:val="28"/>
          <w:szCs w:val="28"/>
          <w:highlight w:val="white"/>
        </w:rPr>
      </w:r>
      <w:r>
        <w:rPr>
          <w:rFonts w:ascii="Times New Roman" w:hAnsi="Times New Roman" w:eastAsia="Calibri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none"/>
          <w:lang w:bidi="ar-SA"/>
        </w:rPr>
      </w:r>
      <w:r>
        <w:rPr>
          <w:rFonts w:ascii="Times New Roman" w:hAnsi="Times New Roman" w:cs="Times New Roman"/>
          <w:sz w:val="28"/>
          <w:szCs w:val="28"/>
          <w:highlight w:val="none"/>
          <w:lang w:bidi="ar-SA"/>
        </w:rPr>
      </w:r>
      <w:r>
        <w:rPr>
          <w:rFonts w:ascii="Times New Roman" w:hAnsi="Times New Roman" w:eastAsia="Calibri" w:cs="Times New Roman"/>
          <w:sz w:val="28"/>
          <w:szCs w:val="28"/>
          <w:highlight w:val="white"/>
        </w:rPr>
      </w:r>
      <w:r>
        <w:rPr>
          <w:rFonts w:ascii="Times New Roman" w:hAnsi="Times New Roman" w:eastAsia="Calibri" w:cs="Times New Roman"/>
          <w:sz w:val="28"/>
          <w:szCs w:val="28"/>
          <w:highlight w:val="white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3.3. Описание последовательности действий при предоставлении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3.3.1. Предоставление государственной услуги включает в себя следующие процедуры: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1) оказание консультаций заявителю;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2) принятие и рассмотрение комплекта документов, представленных заявителем;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3) направление межведомственных запросов в органы, участвующие в предоставлении государственной услуги;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4) подготовка результата государственной услуги;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5) выдача (направление) заявителю результата государственной услуги;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6) исправление технической ошибки;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7) выдача (отказ в выдаче) дубликата разрешения </w:t>
      </w:r>
      <w:r>
        <w:rPr>
          <w:rFonts w:ascii="Times New Roman" w:hAnsi="Times New Roman" w:cs="Times New Roman"/>
          <w:color w:val="000000"/>
          <w:sz w:val="28"/>
        </w:rPr>
        <w:t xml:space="preserve">на ввод объекта в эксплуатацию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3.4. Оказание консультаций заявителю.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3.4.1. Основанием начала выполнения административной процедуры является обращение заявителя по вопросам, связанным с предоставлением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Должностным лицом (работником), ответственным за выполнение административной процедуры, является: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при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обращении заявителя в Министерство - специалист отдела автомобильных дорог Министерства (далее - Отдел).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3.4.2. Заявитель вправе обратиться за консультацией о порядке и сроках предоставления государственной услуги по телефону и (или) электронной почте.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Процедуры, устанавливаемые настоящим пунктом, выполняются в день обращения заявителя.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Результат процедур: консультации по составу, форме представляемой документации и другим вопросам, необходимым для получения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3.4.3. Заявитель вправе обратиться в Министерство лично, по телефону и электронной почте, а также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получить консультацию на Едином портале, Республиканском портале, сайте Министерства о порядке и сроках предоставления государственной услуги, в том числе по составу, форме представляемой документации и другим вопросам для получения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Процедуры, устанавливаемые настоящим пунктом, выполняются в течение 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трех рабочих дней со дня поступления обращения.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Результатами выполнения административных процедур являются: консультации по составу, форме представляемой документации и другим вопросам, необходимым для получения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3.5. Принятие и рассмотрение комплекта документов, представленных заявителем.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Заявитель может подать заявление лично, через доверенное лицо, по почте, электронной почте, в Министерство, через Единый портал, Республиканский портал.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3.5.1. Прием документов для предоставления государственной услуги в электронной форме через Единый портал, Республиканский портал.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3.5.1.1. Заявитель для подачи заявления в электронной форме выполняет следующие действия: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выполняет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авторизацию;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открывает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форму электронного заявления;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заполняет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форму электронного заявления, включающую сведения, необходимые и обязательные для предоставления государственной услуги;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прикрепляет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документы в электронной форме или электронные образы документов к форме электронного заявления (при необходимости);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подтверждает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факт ознакомления и согласия с условиями и порядком предоставления государственной услуги в электронной форме (устанавливает соответствующую отметку о согласии в форме электронного заявления);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подтверждает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достоверность сообщенных сведений (устанавливает соответствующую отметку в форме электронного заявления);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отправляет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заполненное электронное заявление (нажимает соответствующую кнопку в форме электронного заявления).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Электронный запрос подписывается (простой электронной подписью и (или) усиленной квалифицированной подписью) в соответствии с требованиями Федерального закона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63-ФЗ и тр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ебованиями Федерального закона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210-ФЗ: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получает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уведомление об отправке электронного заявления.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eastAsia="Calibri" w:cs="Times New Roman"/>
          <w:sz w:val="28"/>
          <w:szCs w:val="28"/>
          <w:lang w:eastAsia="en-US" w:bidi="ar-SA"/>
        </w:rPr>
      </w:pP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Для обеспечения возможности подачи в электронной форме запроса и документов, необходимых для предоставления государственной услуги, заявитель 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должен иметь ключ простой электронной подписи. Для получения ключа простой электронной подписи (Далее – пр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остая электронная подпись) заявителю необходимо пройти процедуру регистрации в Единой системе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я государственных и муниципальных услуг в электронной форме (далее – ЕСИА). Онлайн-форма предварительной регистрации в ЕСИА размещена на сайте в информационно-телекоммуникационной сети «Интернет» (доменное имя сайта в сети «Интернет» – esia.gosuslugi.ru/).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</w:p>
    <w:p>
      <w:pPr>
        <w:pStyle w:val="952"/>
        <w:ind w:firstLine="540"/>
        <w:jc w:val="both"/>
        <w:rPr>
          <w:rFonts w:ascii="Times New Roman" w:hAnsi="Times New Roman" w:eastAsia="Calibri" w:cs="Times New Roman"/>
          <w:sz w:val="28"/>
          <w:szCs w:val="28"/>
          <w:lang w:eastAsia="en-US" w:bidi="ar-SA"/>
        </w:rPr>
      </w:pP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После прохождения процедуры регистрации в ЕСИА (как физического лица) заявитель – физическое лицо должен авторизоваться на Едином порта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ле, Республиканском портале, используя простую электронную подпись. После авторизации в «Личном кабинете» на Едином портале, Республиканском портале, заявитель получает доступ к ранее поданным запросам и результатам предоставления услуг в электронном виде.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Процедуры, устанавливаемые настоящим пунктом, выполняются в день обращения заявителя.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Результат процедур: электронное дело, направленное в Министерство, посредством системы электронного взаимодействия.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3.5.1.2. Запрос может быть направлен по почте заказным почтовым отправлением.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eastAsia="Calibri" w:cs="Times New Roman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Запрос, направленный в электронной форме, подписывается (заверяется) 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63-ФЗ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и Федеральным законом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210-ФЗ и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представляются с использованием электронных носителе и (или) 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информационно-телекоммуникационных сетей общего пользования, включая сеть «Интернет».</w:t>
      </w: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eastAsia="Calibri" w:cs="Times New Roman"/>
          <w:sz w:val="28"/>
          <w:szCs w:val="28"/>
          <w:lang w:eastAsia="en-US" w:bidi="ar-SA"/>
        </w:rPr>
        <w:t xml:space="preserve">Запрос, представленный по почте заказным почтовым отправлением ил в электронной форме, рассматривается в общем порядке.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/>
      <w:bookmarkStart w:id="2" w:name="P292"/>
      <w:r/>
      <w:bookmarkEnd w:id="2"/>
      <w:r>
        <w:rPr>
          <w:rFonts w:ascii="Times New Roman" w:hAnsi="Times New Roman" w:cs="Times New Roman"/>
          <w:sz w:val="28"/>
          <w:szCs w:val="28"/>
          <w:lang w:bidi="ar-SA"/>
        </w:rPr>
        <w:t xml:space="preserve">3.5.2. Рассмотрение комплекта документов Министерством.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3.5.2.1. Основанием начала выполнения административной процедуры является поступление заявления и иных документов, необходимых для предоставления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Должностным лицом, ответственным за выполнение административной процедуры является специалист Отдела автомобильных дорог.</w:t>
      </w:r>
      <w:r>
        <w:rPr>
          <w:rFonts w:ascii="Times New Roman" w:hAnsi="Times New Roman" w:cs="Times New Roman"/>
          <w:b/>
          <w:i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/>
      <w:bookmarkStart w:id="3" w:name="P295"/>
      <w:r/>
      <w:bookmarkEnd w:id="3"/>
      <w:r>
        <w:rPr>
          <w:rFonts w:ascii="Times New Roman" w:hAnsi="Times New Roman" w:cs="Times New Roman"/>
          <w:sz w:val="28"/>
          <w:szCs w:val="28"/>
          <w:lang w:bidi="ar-SA"/>
        </w:rPr>
        <w:t xml:space="preserve">3.5.2.2. Должностное лицо, ответственное за прием документов, в случае обращения заявителя с заявлением в Министерство осуществляет согласно пункта 2.11 настоящего Регламента: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определяет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предмет обращения;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устанавливает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личность заявителя;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проводит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проверку полномочий лица, подающего документы;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проводит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проверку соответствия документов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согласно требованиям настоящего Регламента, 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заполняет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электронную форму заявления в автоматизированной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информационной системе, предназначенной для оказания государственных и муниципальных услуг;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при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предоставлении документов на бумажном носителе, осуществляет сканирование представленных документов;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распечатывает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заявление;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передает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заявителю на проверку и подписание;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после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подписания сканирует подписанное заявление;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загружает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в автоматизированную информационную систему, предназначенную для оказания государственных и муниципальных услуг документы, представленные в электронной форме или электронные образы отсканированных документов, формирует электронное дело;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возвращает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поданное заявление и оригиналы бумажных документов заявителю;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при</w:t>
      </w:r>
      <w:r>
        <w:rPr>
          <w:sz w:val="28"/>
          <w:szCs w:val="28"/>
        </w:rPr>
        <w:t xml:space="preserve"> представлении документов заявителем составляется опись документов, которые представляются, а также опись документов, которые не представляются, в соответствии с пунктом 2.11 настоящего Регламента.</w:t>
      </w:r>
      <w:r>
        <w:rPr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3.5.2.3. Должностное лицо, ответственное за прием документов, после поступления документов на рассмотрение: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присваивает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заявлению номер в соответствии с номенклатурой дел и статус «Проверка документов», что отражается в личном кабинете Единого портала, Республиканского портала;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изучает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поступившие электронные дела, в том числе, приложенные заявителем документы в электронной форме и электронные образы документов;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проверяет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комплектность, читаемость электронных образов документов;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проверяет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соблюдение условий действительности электронной подписи, посредством обращения к Единому порталу (в случае, если заявителем представлены электронные образы документов, подписанные усиленной квалифицированной электронной подписью).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При наличии оснований, предусмотренных </w:t>
      </w:r>
      <w:hyperlink w:tooltip="#P156" w:anchor="P156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пунктом 2.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12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. настоящего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Регламента, подготавливает проект решения об отказе в приеме документов, необходимых для предоставления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 случае, если в результате проверки усиленной квалифицированной электронной подписи выявлено несоблюдение условий ее действительности, проект решения об отказе должен содержать пункты </w:t>
      </w:r>
      <w:hyperlink r:id="rId24" w:tooltip="consultantplus://offline/ref=3B6540BB1FC5439905533753EE28183A19CFF068ECC058E0F5C6D79B8596A8DA94E40C043997FC8C1FEC60BE0429CBDA358E5F0DC77BE24BQ9w5N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статьи 11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Федерального закона                 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№ 63-ФЗ, которые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послужили основанием для его принятия.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Проект решения об отказе в приеме документов, необходимых для предоставления государственной услуги, с указанием причин отказа (в случае, если осно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вания для отказа в приеме документов, необходимых для предоставления государственной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документов (и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нформации, сведений), которые не представлены, содержат недостоверные и (или) противоречивые сведения, оформлены с нарушением установленных требований), направляется на согласование в установленном порядке посредством системы электронного документооборота.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Согласование проекта решения об отказе в приеме документов, необходимых для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предоставления государственной услуги, осуществляется в порядке, предусмотренном </w:t>
      </w:r>
      <w:hyperlink w:tooltip="#P348" w:anchor="P348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пунктом 3.7.3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настоящего Регламента.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 случае отсутствия оснований для отказа в приеме документов, предусмотренных требованиями</w:t>
      </w:r>
      <w:r>
        <w:rPr>
          <w:b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настоящего Регламента, должностное лицо, ответственное за прием документов, в течение одного рабочего дня со дня поступления заявления, направляет заявителю, указа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нным в заявлении способом, уведомление о поступлении заявления, содержащее входящий регистрационный номер заявления, дату получения заявления, перечень наименований файлов, представленных к нему документов, дату получения результата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3.5.2.4. Исполнение процедур, указанных в </w:t>
      </w:r>
      <w:hyperlink w:tooltip="#P295" w:anchor="P295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пункте 3.5.2.2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настоящего Регламента, при наличии технической возможности осуществляется 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3.5.2.5. Административные процедуры, устанавливаемые </w:t>
      </w:r>
      <w:hyperlink w:tooltip="#P292" w:anchor="P292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пунктом 3.5.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2 настоящего Регламента, осуществляются в течение одного рабочего дня со дня поступления заявления на рассмотрение.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Результат процедур: принятое на рассмотрение заявление или проект решения об отказе в приеме документов, необходимых для предоставления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3.6. Направление межведомственных запросов в органы, участвующие в предоставлении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3.6.1. Основанием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процедуры, от должностного лица (работника), ответственного за прием документов, принятых от заявителя документов.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Должностным лицом (работником), ответственным за выполнение административной процедуры, является специалист Отдела.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3.6.2. Специалист Отдела формирует и направляет в электронной форме посредством системы межведомственного электронного взаимодействия (при отсутствии технической возможности - иными способами) запросы о предоставлении документов и сведений,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предусмотренных  пунктом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2.11.7. настоящим Регламентом.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Перечень запрашиваемых документов, необходимых для предоставления государственной услуги: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ind w:firstLine="5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Министерством в рамках межведомственного информационного взаимодействия запрашиваются документы (их копии или сведения, содержащиеся в них), указанные в</w:t>
      </w:r>
      <w:hyperlink r:id="rId25" w:tooltip="file:///C:/Program%20Files/R7-Office/Editors/editors/web-apps/apps/documenteditor/main/index.html?_dc=0&amp;lang=ru-RU&amp;frameEditorId=placeholder&amp;parentOrigin=file://#P107" w:anchor="P107" w:history="1">
        <w:r>
          <w:rPr>
            <w:rStyle w:val="940"/>
            <w:color w:val="000000"/>
            <w:sz w:val="28"/>
            <w:u w:val="none"/>
          </w:rPr>
          <w:t xml:space="preserve"> пункте 2.11.1</w:t>
        </w:r>
      </w:hyperlink>
      <w:r>
        <w:rPr>
          <w:color w:val="000000"/>
          <w:sz w:val="28"/>
        </w:rPr>
        <w:t xml:space="preserve"> настоящего Регламента </w:t>
      </w:r>
      <w:r>
        <w:rPr>
          <w:color w:val="000000"/>
          <w:sz w:val="28"/>
        </w:rPr>
        <w:t xml:space="preserve">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</w:t>
      </w:r>
      <w:r>
        <w:rPr>
          <w:color w:val="000000"/>
          <w:sz w:val="28"/>
        </w:rPr>
        <w:t xml:space="preserve">самостоятельно.</w:t>
      </w:r>
      <w:r/>
    </w:p>
    <w:p>
      <w:pPr>
        <w:ind w:firstLine="5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Правоустанавливающие</w:t>
      </w:r>
      <w:r>
        <w:rPr>
          <w:color w:val="000000"/>
          <w:sz w:val="28"/>
        </w:rPr>
        <w:t xml:space="preserve"> документы на земельный участок, в том числе соглашение об установлении сервитута, решение об установлении публичного сервитута – из </w:t>
      </w:r>
      <w:hyperlink r:id="rId26" w:tooltip="https://rosreestr.tatar.ru/rus/index.htm" w:history="1">
        <w:r>
          <w:rPr>
            <w:rStyle w:val="940"/>
            <w:color w:val="000000"/>
            <w:sz w:val="28"/>
            <w:u w:val="none"/>
          </w:rPr>
          <w:t xml:space="preserve">Управления Федеральной службы государственной регистрации, </w:t>
        </w:r>
        <w:r>
          <w:rPr>
            <w:rStyle w:val="940"/>
            <w:color w:val="000000"/>
            <w:sz w:val="28"/>
            <w:u w:val="none"/>
          </w:rPr>
          <w:t xml:space="preserve">кадастра и картографии по Республике Татарстан</w:t>
        </w:r>
      </w:hyperlink>
      <w:r>
        <w:rPr>
          <w:color w:val="000000"/>
          <w:sz w:val="28"/>
        </w:rPr>
        <w:t xml:space="preserve"> (</w:t>
      </w:r>
      <w:r>
        <w:rPr>
          <w:color w:val="000000"/>
          <w:sz w:val="28"/>
        </w:rPr>
        <w:t xml:space="preserve">Росреестр</w:t>
      </w:r>
      <w:r>
        <w:rPr>
          <w:color w:val="000000"/>
          <w:sz w:val="28"/>
        </w:rPr>
        <w:t xml:space="preserve"> по Республике Татарстан);</w:t>
      </w:r>
      <w:r/>
    </w:p>
    <w:p>
      <w:pPr>
        <w:ind w:firstLine="5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</w:r>
      <w:hyperlink r:id="rId27" w:tooltip="consultantplus://offline/ref=1CDCD2B178F98F8C5248D9BB245C0B54F3D61D7863B4D73D67AF6A70ADF350841EEF2BE15FDE73EE95593EED81CF856F7E21E659BB7CL5s9N" w:history="1">
        <w:r>
          <w:rPr>
            <w:rStyle w:val="940"/>
            <w:color w:val="000000"/>
            <w:sz w:val="28"/>
            <w:u w:val="none"/>
          </w:rPr>
          <w:t xml:space="preserve">частью 1 статьи 54</w:t>
        </w:r>
      </w:hyperlink>
      <w:r>
        <w:rPr>
          <w:color w:val="000000"/>
          <w:sz w:val="28"/>
        </w:rPr>
        <w:t xml:space="preserve"> </w:t>
      </w:r>
      <w:r>
        <w:rPr>
          <w:sz w:val="28"/>
          <w:szCs w:val="28"/>
        </w:rPr>
        <w:t xml:space="preserve">ГрК</w:t>
      </w:r>
      <w:r>
        <w:rPr>
          <w:sz w:val="28"/>
          <w:szCs w:val="28"/>
        </w:rPr>
        <w:t xml:space="preserve"> РФ</w:t>
      </w:r>
      <w:r>
        <w:rPr>
          <w:color w:val="000000"/>
          <w:sz w:val="28"/>
        </w:rPr>
        <w:t xml:space="preserve">) о соответствии построенного, реконструированного объекта капитального строительства указанным в </w:t>
      </w:r>
      <w:hyperlink r:id="rId28" w:tooltip="consultantplus://offline/ref=1CDCD2B178F98F8C5248D9BB245C0B54F3D61D7863B4D73D67AF6A70ADF350841EEF2BE053DA77EE95593EED81CF856F7E21E659BB7CL5s9N" w:history="1">
        <w:r>
          <w:rPr>
            <w:rStyle w:val="940"/>
            <w:color w:val="000000"/>
            <w:sz w:val="28"/>
            <w:u w:val="none"/>
          </w:rPr>
          <w:t xml:space="preserve">пункте 1 части 5 статьи 49</w:t>
        </w:r>
      </w:hyperlink>
      <w:r>
        <w:rPr>
          <w:color w:val="000000"/>
          <w:sz w:val="28"/>
        </w:rPr>
        <w:t xml:space="preserve"> </w:t>
      </w:r>
      <w:r>
        <w:rPr>
          <w:sz w:val="28"/>
          <w:szCs w:val="28"/>
        </w:rPr>
        <w:t xml:space="preserve">ГрК</w:t>
      </w:r>
      <w:r>
        <w:rPr>
          <w:sz w:val="28"/>
          <w:szCs w:val="28"/>
        </w:rPr>
        <w:t xml:space="preserve"> РФ</w:t>
      </w:r>
      <w:r>
        <w:rPr>
          <w:color w:val="000000"/>
          <w:sz w:val="28"/>
        </w:rPr>
        <w:t xml:space="preserve"> требованиям проектной документации (в том числе с учетом изменений, внесенных в рабочую документацию и являющихся в соответствии с </w:t>
      </w:r>
      <w:hyperlink r:id="rId29" w:tooltip="consultantplus://offline/ref=1CDCD2B178F98F8C5248D9BB245C0B54F3D61D7863B4D73D67AF6A70ADF350841EEF2BE15CDA74EE95593EED81CF856F7E21E659BB7CL5s9N" w:history="1">
        <w:r>
          <w:rPr>
            <w:rStyle w:val="940"/>
            <w:color w:val="000000"/>
            <w:sz w:val="28"/>
            <w:u w:val="none"/>
          </w:rPr>
          <w:t xml:space="preserve">частью 1</w:t>
        </w:r>
        <w:r>
          <w:rPr>
            <w:rStyle w:val="940"/>
            <w:color w:val="000000"/>
            <w:sz w:val="28"/>
            <w:u w:val="none"/>
            <w:vertAlign w:val="superscript"/>
          </w:rPr>
          <w:t xml:space="preserve">3</w:t>
        </w:r>
        <w:r>
          <w:rPr>
            <w:rStyle w:val="940"/>
            <w:color w:val="000000"/>
            <w:sz w:val="28"/>
            <w:u w:val="none"/>
          </w:rPr>
          <w:t xml:space="preserve"> статьи 52</w:t>
        </w:r>
      </w:hyperlink>
      <w:r>
        <w:rPr>
          <w:color w:val="000000"/>
          <w:sz w:val="28"/>
        </w:rPr>
        <w:t xml:space="preserve"> </w:t>
      </w:r>
      <w:r>
        <w:rPr>
          <w:sz w:val="28"/>
          <w:szCs w:val="28"/>
        </w:rPr>
        <w:t xml:space="preserve">ГрК</w:t>
      </w:r>
      <w:r>
        <w:rPr>
          <w:sz w:val="28"/>
          <w:szCs w:val="28"/>
        </w:rPr>
        <w:t xml:space="preserve"> РФ</w:t>
      </w:r>
      <w:r>
        <w:rPr>
          <w:color w:val="000000"/>
          <w:sz w:val="28"/>
        </w:rPr>
        <w:t xml:space="preserve"> частью такой проектной документации), заключение уполномоченного на осуществление федерального государственного экологического контроля (надзора)</w:t>
      </w:r>
      <w:r>
        <w:rPr>
          <w:rFonts w:ascii="Arial" w:hAnsi="Arial" w:eastAsia="Arial" w:cs="Arial"/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федерального органа исполнительной власти, выдаваемое в случаях, предусмотренных </w:t>
      </w:r>
      <w:hyperlink r:id="rId30" w:tooltip="consultantplus://offline/ref=1CDCD2B178F98F8C5248D9BB245C0B54F3D61D7863B4D73D67AF6A70ADF350841EEF2BE15FDD70EE95593EED81CF856F7E21E659BB7CL5s9N" w:history="1">
        <w:r>
          <w:rPr>
            <w:rStyle w:val="940"/>
            <w:color w:val="000000"/>
            <w:sz w:val="28"/>
            <w:u w:val="none"/>
          </w:rPr>
          <w:t xml:space="preserve">частью 5 статьи 54</w:t>
        </w:r>
      </w:hyperlink>
      <w:r>
        <w:rPr>
          <w:color w:val="000000"/>
          <w:sz w:val="28"/>
        </w:rPr>
        <w:t xml:space="preserve"> </w:t>
      </w:r>
      <w:r>
        <w:rPr>
          <w:sz w:val="28"/>
          <w:szCs w:val="28"/>
        </w:rPr>
        <w:t xml:space="preserve">ГрК</w:t>
      </w:r>
      <w:r>
        <w:rPr>
          <w:sz w:val="28"/>
          <w:szCs w:val="28"/>
        </w:rPr>
        <w:t xml:space="preserve"> РФ</w:t>
      </w:r>
      <w:r>
        <w:rPr>
          <w:color w:val="000000"/>
          <w:sz w:val="28"/>
        </w:rPr>
        <w:t xml:space="preserve"> – из Инспекции государственного строительного надзора Республики Татарстан,  Приволжского управления Федеральной службы по экологическому, технологическому и атомному надзору (</w:t>
      </w:r>
      <w:r>
        <w:rPr>
          <w:color w:val="000000"/>
          <w:sz w:val="28"/>
        </w:rPr>
        <w:t xml:space="preserve">Ростехнадзор</w:t>
      </w:r>
      <w:r>
        <w:rPr>
          <w:color w:val="000000"/>
          <w:sz w:val="28"/>
        </w:rPr>
        <w:t xml:space="preserve">).</w:t>
      </w:r>
      <w:r/>
    </w:p>
    <w:p>
      <w:pPr>
        <w:ind w:firstLine="54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Документ, указанный в </w:t>
      </w:r>
      <w:hyperlink r:id="rId31" w:tooltip="file:///C:/Program%20Files/R7-Office/Editors/editors/web-apps/apps/documenteditor/main/index.html?_dc=0&amp;lang=ru-RU&amp;frameEditorId=placeholder&amp;parentOrigin=file://#P107" w:anchor="P107" w:history="1">
        <w:r>
          <w:rPr>
            <w:rStyle w:val="940"/>
            <w:color w:val="000000"/>
            <w:sz w:val="28"/>
            <w:u w:val="none"/>
          </w:rPr>
          <w:t xml:space="preserve">пункте 2.11.1</w:t>
        </w:r>
      </w:hyperlink>
      <w:r>
        <w:rPr>
          <w:color w:val="000000"/>
          <w:sz w:val="28"/>
        </w:rPr>
        <w:t xml:space="preserve"> настоящего Регламента, находится в распоряжении Министерства.</w:t>
      </w:r>
      <w:r/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Межведомственный информационный запрос направляется в указанные органы с целью предоставления государственной услуги заявителю.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Процедуры, устанавливаемые настоящим пунктом, выполняются в день принятия заявления на рассмотрение.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Результат процедур: направленные в органы власти и (или) подведомственные органам власти организации запросы.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3.6.3. По межведомственным запросам </w:t>
      </w:r>
      <w:r>
        <w:rPr>
          <w:color w:val="000000"/>
          <w:sz w:val="28"/>
          <w:szCs w:val="28"/>
        </w:rPr>
        <w:t xml:space="preserve">документы (их копии или сведения, содержащиеся в них), предусмотренные </w:t>
      </w:r>
      <w:hyperlink r:id="rId32" w:tooltip="consultantplus://offline/ref=0A004D95D217700767940AEEDB60F2DF9E5A29D021C73B97643BBD5D90954E2EC6436228DC2ACA0AE4A1BE884A92305505C1646C3844086926QAN" w:history="1">
        <w:r>
          <w:rPr>
            <w:color w:val="000000"/>
            <w:sz w:val="28"/>
            <w:szCs w:val="28"/>
          </w:rPr>
          <w:t xml:space="preserve">пунктом 2.11.</w:t>
        </w:r>
      </w:hyperlink>
      <w:r>
        <w:rPr>
          <w:color w:val="000000"/>
          <w:sz w:val="28"/>
          <w:szCs w:val="28"/>
        </w:rPr>
        <w:t xml:space="preserve">5 настоящего </w:t>
      </w:r>
      <w:r>
        <w:rPr>
          <w:sz w:val="28"/>
          <w:szCs w:val="28"/>
        </w:rPr>
        <w:t xml:space="preserve">Регламента, предоставляются органами, </w:t>
      </w:r>
      <w:r>
        <w:rPr>
          <w:color w:val="000000"/>
          <w:sz w:val="28"/>
          <w:szCs w:val="28"/>
        </w:rPr>
        <w:t xml:space="preserve">в распоряжении которых находятся эти документы</w:t>
      </w:r>
      <w:r>
        <w:rPr>
          <w:sz w:val="28"/>
          <w:szCs w:val="28"/>
        </w:rPr>
        <w:t xml:space="preserve"> в электронной форме, в соответствии с</w:t>
      </w:r>
      <w:r>
        <w:rPr>
          <w:color w:val="000000"/>
          <w:sz w:val="28"/>
          <w:szCs w:val="28"/>
          <w:lang w:eastAsia="en-US"/>
        </w:rPr>
        <w:t xml:space="preserve"> постановлением  Правительства Российской Федерации от 23 июня 2021 г. № 963 «Об утверждении Правил межведомс</w:t>
      </w:r>
      <w:r>
        <w:rPr>
          <w:color w:val="000000"/>
          <w:sz w:val="28"/>
          <w:szCs w:val="28"/>
          <w:lang w:eastAsia="en-US"/>
        </w:rPr>
        <w:t xml:space="preserve">твенного информационного взаимодействия при предоставлении государственных                                       и муниципальных услуг, в том числе рекомендуемых правил организации межведомственного информационного взаимодействия между исполнительными орга</w:t>
      </w:r>
      <w:r>
        <w:rPr>
          <w:color w:val="000000"/>
          <w:sz w:val="28"/>
          <w:szCs w:val="28"/>
          <w:lang w:eastAsia="en-US"/>
        </w:rPr>
        <w:t xml:space="preserve">нами государственной власти субъектов Российской Федерации и (или) органами местного самоуправления,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 </w:t>
      </w:r>
      <w:r>
        <w:rPr>
          <w:sz w:val="28"/>
          <w:szCs w:val="28"/>
        </w:rPr>
        <w:t xml:space="preserve">в срок не позднее 48 часов с момента направления соответствующего межведомственного запроса.</w:t>
      </w:r>
      <w:r>
        <w:rPr>
          <w:sz w:val="28"/>
          <w:szCs w:val="28"/>
        </w:rPr>
      </w:r>
    </w:p>
    <w:p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3.6.4. Межведомственное информационное взаимодействие может осуществляться на бумажном носителе:</w:t>
      </w:r>
      <w:r>
        <w:rPr>
          <w:sz w:val="28"/>
          <w:szCs w:val="28"/>
        </w:rPr>
      </w:r>
    </w:p>
    <w:p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  <w:r>
        <w:rPr>
          <w:sz w:val="28"/>
          <w:szCs w:val="28"/>
        </w:rPr>
      </w:r>
    </w:p>
    <w:p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</w:t>
      </w:r>
      <w:r>
        <w:rPr>
          <w:sz w:val="28"/>
          <w:szCs w:val="28"/>
        </w:rPr>
      </w:r>
    </w:p>
    <w:p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Если межведомственное взаимодействие осуществляется на бумажном носителе, </w:t>
      </w:r>
      <w:r>
        <w:rPr>
          <w:sz w:val="28"/>
          <w:szCs w:val="28"/>
        </w:rPr>
        <w:t xml:space="preserve">документы (их копии или сведения, содержащиеся в них), предусмотренные пунктом 2.11.5</w:t>
      </w:r>
      <w:r>
        <w:rPr>
          <w:sz w:val="28"/>
          <w:szCs w:val="28"/>
        </w:rPr>
        <w:t xml:space="preserve">. настоящего</w:t>
      </w:r>
      <w:r>
        <w:rPr>
          <w:sz w:val="28"/>
          <w:szCs w:val="28"/>
        </w:rPr>
        <w:t xml:space="preserve"> Регламента, предоставляются органами, в распоряжении которых находятся эти документы.</w:t>
      </w:r>
      <w:r>
        <w:rPr>
          <w:sz w:val="28"/>
          <w:szCs w:val="28"/>
        </w:rPr>
      </w:r>
    </w:p>
    <w:p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Срок подготовки и направления ответа на межведомственные запросы в соответствии с частью 3 статьи 7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 xml:space="preserve">№ 210-ФЗ</w:t>
      </w:r>
      <w:r>
        <w:rPr>
          <w:sz w:val="28"/>
          <w:szCs w:val="28"/>
        </w:rPr>
        <w:t xml:space="preserve"> не может превышать пять рабочих дней со дня поступления межведомственного запроса. </w:t>
      </w:r>
      <w:r>
        <w:rPr>
          <w:sz w:val="28"/>
          <w:szCs w:val="28"/>
        </w:rPr>
      </w:r>
    </w:p>
    <w:p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Результатом административной процедуры является: получение запрашиваемых документов (их копий или сведений, содержащихся в них), либо уведомление об отказе, направленные должностному лицу, ответственному за направление межведомственных запросов.</w:t>
      </w:r>
      <w:r>
        <w:rPr>
          <w:sz w:val="28"/>
          <w:szCs w:val="28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3.6.5. Специалист Отдела, ответственный за направление межведомственных запросов, получает запрашиваемые через систе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му межведомственного электронного взаимодействия документы (сведения) (при отсутствии технической возможности – иными способами), необходимые для предоставления государственной услуги, либо уведомление об отказе при отсутствии документа и (или) информации.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Процедура, устанавливаемая настоящим пунктом, выполняется в день получения сведений по межведомственным запросам.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Результат процедур: документы (сведения), необходимые для предоставления государственной услуги, либо уведомление об отказе при отсутствии документа и (или) информации, направленные в Министерство.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3.6.6. Исполнение процедур, указанных в </w:t>
      </w:r>
      <w:hyperlink w:tooltip="#P322" w:anchor="P322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пункте 3.6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настоящего Рег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ламента, при наличии технической возможности осуществляется 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услуг, в том числе с момента регистрации заявления.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3.7. Подготовка результата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3.7.1. Основанием начала выполнения административной процедуры является поступление от специалиста Отдела, комплекта документов (сведений), необходимых для предоставления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Должностным лицом, ответственным за выполнение административной процедуры, является специалист Отдела.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/>
      <w:bookmarkStart w:id="4" w:name="P335"/>
      <w:r/>
      <w:bookmarkEnd w:id="4"/>
      <w:r>
        <w:rPr>
          <w:rFonts w:ascii="Times New Roman" w:hAnsi="Times New Roman" w:cs="Times New Roman"/>
          <w:sz w:val="28"/>
          <w:szCs w:val="28"/>
          <w:lang w:bidi="ar-SA"/>
        </w:rPr>
        <w:t xml:space="preserve">3.7.2. При подготовке результата предоставления государственной услуги специалист Отдела выполняет административные действия согласно следующим вариантам.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3.7.2.1. Рассмотрение заявления о получении разрешения </w:t>
      </w:r>
      <w:r>
        <w:rPr>
          <w:rFonts w:ascii="Times New Roman" w:hAnsi="Times New Roman" w:cs="Times New Roman"/>
          <w:color w:val="000000"/>
          <w:sz w:val="28"/>
        </w:rPr>
        <w:t xml:space="preserve">на ввод объекта в эксплуатацию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: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при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выявлении оснований для отказа в предоставлении государственной услуги, указанных в </w:t>
      </w:r>
      <w:hyperlink w:tooltip="#P167" w:anchor="P167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пункте 2.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8.2. настоящего Регламента, подготавливает проект решения об отказе в предоставлении государственной услуги;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случае отсутствия оснований для отказа в предоставлении государственной услуги, предусмотренных </w:t>
      </w:r>
      <w:hyperlink w:tooltip="#P167" w:anchor="P167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пунктом 2.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8.2. настоящего Регламента, по итогам рассмотрения документов, необходимых предоставления государственной услуги, подготавливает проект разрешения на </w:t>
      </w:r>
      <w:r>
        <w:rPr>
          <w:rFonts w:ascii="Times New Roman" w:hAnsi="Times New Roman" w:cs="Times New Roman"/>
          <w:color w:val="000000"/>
          <w:sz w:val="28"/>
        </w:rPr>
        <w:t xml:space="preserve">ввод объекта в эксплуатацию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направляет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подготовленный проект решения на согласование в установленном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порядке посредством системы электронного документооборота.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Административные процедуры выполняются в течение одного рабочего дня со дня получения документов (сведений), поступивших через систему межведомственного электронного взаимодействия.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Результатами выполнения административных процедур являются: разрешение на </w:t>
      </w:r>
      <w:r>
        <w:rPr>
          <w:rFonts w:ascii="Times New Roman" w:hAnsi="Times New Roman" w:cs="Times New Roman"/>
          <w:color w:val="000000"/>
          <w:sz w:val="28"/>
        </w:rPr>
        <w:t xml:space="preserve">ввод объекта в эксплуатацию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; разрешение на </w:t>
      </w:r>
      <w:r>
        <w:rPr>
          <w:rFonts w:ascii="Times New Roman" w:hAnsi="Times New Roman" w:cs="Times New Roman"/>
          <w:color w:val="000000"/>
          <w:sz w:val="28"/>
        </w:rPr>
        <w:t xml:space="preserve">ввод объекта в эксплуатацию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с внесенными изменениями; выдача дубликата разрешения на </w:t>
      </w:r>
      <w:r>
        <w:rPr>
          <w:rFonts w:ascii="Times New Roman" w:hAnsi="Times New Roman" w:cs="Times New Roman"/>
          <w:color w:val="000000"/>
          <w:sz w:val="28"/>
        </w:rPr>
        <w:t xml:space="preserve">ввод объекта в эксплуатацию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; решение об отказе в предоставлении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3.7.2.2. Рассмотрение заявления о внесении изменений в разрешение на ввод в эксплуатацию, в том числе в связи с продлением срока разрешения на строительство: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при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выявлении оснований для отказа в предоставлении государственной услуги, указанных в  пункте 2.13. настоящего Регламента, подготавливает проект решения об отказе в предоставлении государственной услуги;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в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случае отсутствия оснований для отказа в предоставлении государственной услуги, предусмотренных в </w:t>
      </w:r>
      <w:hyperlink w:tooltip="#P171" w:anchor="P171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пункт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е 2.13. направляет подготовленный проект результата предоставления государственной услуги на согласование в установленном порядке посредством системы электронного документооборота.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Административные процедуры выполняются в течение трех рабочих дней со дня получения специалистом Отдела комплекта документов (сведений), необходимых для предоставления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Результатами выполнения административных процедур являются: проекты результата предоставления государственной услуги в соответствии с пунктом 2.13 настоящего Регламента.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/>
      <w:bookmarkStart w:id="5" w:name="P348"/>
      <w:r/>
      <w:bookmarkEnd w:id="5"/>
      <w:r>
        <w:rPr>
          <w:rFonts w:ascii="Times New Roman" w:hAnsi="Times New Roman" w:cs="Times New Roman"/>
          <w:sz w:val="28"/>
          <w:szCs w:val="28"/>
          <w:lang w:bidi="ar-SA"/>
        </w:rPr>
        <w:t xml:space="preserve">3.7.3. Согласование и подписание проекта решения об отказе в приеме документов, необходимых для предоставления государственной услуги, проекта реш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ения о выдаче разрешения на ввод в эксплуатацию (внесения изменений в разрешение на ввод в эксплуатацию) или об отказе в предоставлении государственной услуги (далее - проекты) руководителем Отдела, начальником управления, заместителем министра, министром.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Подготовленные проекты документов, имеющие замечания, возвращаются на доработку специалисту Отдела. После устранения замечаний проекты документов повторно передаются для согласования и подписания.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Процедура, устанавливаемая настоящим пунктом, осуществляется в течение одного рабочего дня с момента поступления ответов на межведомственные запросы.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Результатами выполнения административных процедур являются: решение об отказе в приеме документов необходимых для предоставления государственной услуги, результат предоставления государственной услуги в соответствии с </w:t>
      </w:r>
      <w:hyperlink w:tooltip="#P67" w:anchor="P67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пунктом 2.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12 настоящего Регламента.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3.7.4. Исполнение процедур, указанных в </w:t>
      </w:r>
      <w:hyperlink w:tooltip="#P335" w:anchor="P335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пунктах 3.7.2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, </w:t>
      </w:r>
      <w:hyperlink w:tooltip="#P348" w:anchor="P348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3.7.3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настоящего Регламента, при наличии технической возможности осуществляется 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3.7.5. Максимальный срок выполнения административных процедур, указанных в </w:t>
      </w:r>
      <w:hyperlink w:tooltip="#P332" w:anchor="P332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пункте 3.7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настоящего Регламента, составляет 1 рабочий день со дня получения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документов (сведений), поступивших через систему межведомственного электронного взаимодействия.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3.8. Выдача (направление) заявителю результата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3.8.1. Основанием начала выполнения административной процедуры является получение должностным лицом, ответственным за выполнение административной процедуры, документа, подтверждающего предоставление (отказ в предоставлении)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Должностным лицом, ответственным за выполнение административной процедуры, является специалист Отдела.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Специалист Отдела: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обеспечивает регистрацию и внесение сведений о результате предоставления государственной услуги в подсистему ведения документации автоматизированной информационной системы, предназначенной для оказания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государственных и муниципальных услуг и включение сведений о выдаче разрешения на </w:t>
      </w:r>
      <w:r>
        <w:rPr>
          <w:rFonts w:ascii="Times New Roman" w:hAnsi="Times New Roman" w:cs="Times New Roman"/>
          <w:color w:val="000000"/>
          <w:sz w:val="28"/>
        </w:rPr>
        <w:t xml:space="preserve">на</w:t>
      </w:r>
      <w:r>
        <w:rPr>
          <w:rFonts w:ascii="Times New Roman" w:hAnsi="Times New Roman" w:cs="Times New Roman"/>
          <w:color w:val="000000"/>
          <w:sz w:val="28"/>
        </w:rPr>
        <w:t xml:space="preserve"> ввод объекта в эксплуатацию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в государственную информационную систему Республики Татарстан «Информационное обеспечение градостроительной деятельности Республики Татарстан», за исключением случаев, если документы, необходимые для выдачи разрешения на </w:t>
      </w:r>
      <w:r>
        <w:rPr>
          <w:rFonts w:ascii="Times New Roman" w:hAnsi="Times New Roman" w:cs="Times New Roman"/>
          <w:color w:val="000000"/>
          <w:sz w:val="28"/>
        </w:rPr>
        <w:t xml:space="preserve">ввод объекта в эксплуатацию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, содержат сведения, составляющего государственную тайну; 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извещает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заявителя (его представителя) через Единый портал, Республиканский портал о результате предоставления государственной услуги посредством электронного взаимодействия и о возможности получения результата предоставления государственной услуги в Министерстве.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Исполнение процедур при наличии технической возможности осуществляется в автоматическом режиме с использованием автоматизированной информационной системы, предназначенной для оказания государственных и муниципальных услуг.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Процедуры, устанавливаемые настоящим пунктом, осуществляются в день подписания документа, подтверждающего предоставление (отказ в предоставлении) государственной услуги, уполномоченным должностным лицом Министерства.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Результат процедур: размещение сведений о результате предоставления государственной услуги в информационных системах, извещение заявителя (его представителя) о результате предоставления государственной услуги и способах его получения.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3.8.2. Порядок выдачи (направления) результата предоставления государственной услуги.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3.8.2.1. При обращении заявителя за результатом государственной услуги через Единый портал, Республиканский порта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л заявителю в личный кабинет автоматически направляется электронный образ документа, являющегося результатом предоставления государственной услуги, подписанный усиленной квалифицированной электронной подписью уполномоченного должностного лица Министерства.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Процедуры, устанавливаемые настоящим пунктом, осуществляются в день подписания документа, подтверждающего предоставление (отказ в предоставлении) государственной услуги, уполномоченным должностным лицом Министерства.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Результат процедур: направление (предоставление) с использованием Единого портала, Республиканского портала заявителю документа, подтверждающего предоставление государственной услуги (в том числе отказ в предоставлении государственной услуги).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6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3.8.2.2. При обращении заявителя за результатом государственной услуги в Министерство, должностное лицо, ответственное за выдачу (направление) документов, выдает заявителю результат государственной услуги на бумажном носителе. По требова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нию заявителя вместе с экземпляром документа 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заявителя.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Административные процедуры, устанавливаемые настоящим пунктом, осуществляются в порядке очередности, в день прибытия заявителя в Министерство.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Результат процедур: фиксация факта выдачи результата предоставле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ния государственной услуги в автоматизированной информационной системе, предназначенной для оказания государственных и муниципальных услуг, выдача результата предоставления государственной услуги (в том числе отказ в предоставлении государственной услуги).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3.9. Исправление технической ошибки.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3.9.1. В случае обнаружения технической ошибки в документе, являющемся результатом государственной услуги, заявитель направляет в Министерство: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/>
      <w:hyperlink w:tooltip="#P754" w:anchor="P754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заявление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об исправлении технической ошибки (приложение №7 к настоящему Регламенту);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документ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, выданный заявителю как результат государственной услуги, в котором содержится техническая ошибка;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документы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, имеющие юридическую силу, свидетельствующие о наличии технической ошибки.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Заявление об исправлении технической ошибки в сведениях, ука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занных в документе, являющемся результатом государственной услуги, подается заявителем (уполномоченным представителем) почтовым отправлением (в том числе с использованием электронной почты), в Министерство, либо через Единый портал, Республиканский портал.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3.9.2. Должностное лицо, ответственное за прием документов, осуществляет прием заявления об исправлении технической ошибки, регистрирует заявление с приложенными документами и передает их специалисту Отдела.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Процедура, устанавливаемая настоящим пунктом, осуществляется в течение одного рабочего дня с даты регистрации заявления.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Результат процедуры: принятое и зарегистрированное заявление, направленное на рассмотрение специалисту Отдела.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3.9.3. Специалист Отдела рассматривает документы и в целях внесения исправлений в документ, являющийся результатом предоставления государственной услуги, осуществляет процедуры, предусмотренные </w:t>
      </w:r>
      <w:hyperlink w:tooltip="#P270" w:anchor="P270" w:history="1">
        <w:r>
          <w:rPr>
            <w:rFonts w:ascii="Times New Roman" w:hAnsi="Times New Roman" w:cs="Times New Roman"/>
            <w:sz w:val="28"/>
            <w:szCs w:val="28"/>
            <w:lang w:bidi="ar-SA"/>
          </w:rPr>
          <w:t xml:space="preserve">пунктом 3.5</w:t>
        </w:r>
      </w:hyperlink>
      <w:r>
        <w:rPr>
          <w:rFonts w:ascii="Times New Roman" w:hAnsi="Times New Roman" w:cs="Times New Roman"/>
          <w:sz w:val="28"/>
          <w:szCs w:val="28"/>
          <w:lang w:bidi="ar-SA"/>
        </w:rPr>
        <w:t xml:space="preserve">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представителя) оригинала документа, в которо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предоставлении в Министерство оригинала документа, в котором содержится техническая ошибка.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39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Процедура, устанавливаемая настоящим пунктом, осуществляется в течение двух рабочих дней после обнаружения технической ошибки или получения от любого заинтересованного лица заявления о допущенной ошибке.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61"/>
        <w:ind w:firstLine="567"/>
        <w:jc w:val="both"/>
        <w:shd w:val="clear" w:color="auto" w:fill="auto"/>
        <w:tabs>
          <w:tab w:val="left" w:pos="0" w:leader="none"/>
        </w:tabs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3.10. Выдача (отказ в выдаче) дубликата разрешения на </w:t>
      </w:r>
      <w:r>
        <w:rPr>
          <w:color w:val="000000"/>
          <w:sz w:val="28"/>
        </w:rPr>
        <w:t xml:space="preserve">ввод объекта в эксплуатацию</w:t>
      </w:r>
      <w:r>
        <w:rPr>
          <w:spacing w:val="0"/>
          <w:sz w:val="28"/>
          <w:szCs w:val="28"/>
        </w:rPr>
        <w:t xml:space="preserve">.</w:t>
      </w:r>
      <w:r>
        <w:rPr>
          <w:spacing w:val="0"/>
          <w:sz w:val="28"/>
          <w:szCs w:val="28"/>
        </w:rPr>
      </w:r>
    </w:p>
    <w:p>
      <w:pPr>
        <w:pStyle w:val="961"/>
        <w:ind w:left="20" w:right="20" w:firstLine="547"/>
        <w:jc w:val="both"/>
        <w:shd w:val="clear" w:color="auto" w:fill="auto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Выдача дубликата документа по результатам предоставления государственной услуги осуществляются в едином варианте и не имеет отдельных сценар</w:t>
      </w:r>
      <w:r>
        <w:rPr>
          <w:spacing w:val="0"/>
          <w:sz w:val="28"/>
          <w:szCs w:val="28"/>
        </w:rPr>
        <w:t xml:space="preserve">иев предоставления, различающихся сроками предоставления, категориями заявителей, величиной и порядком оплаты, перечнем документов, необходимых для выдачи дубликата; документами и юридически значимыми действиями, возникающими в результате выдачи дубликата.</w:t>
      </w:r>
      <w:r>
        <w:rPr>
          <w:spacing w:val="0"/>
          <w:sz w:val="28"/>
          <w:szCs w:val="28"/>
        </w:rPr>
      </w:r>
    </w:p>
    <w:p>
      <w:pPr>
        <w:pStyle w:val="961"/>
        <w:numPr>
          <w:ilvl w:val="2"/>
          <w:numId w:val="8"/>
        </w:numPr>
        <w:ind w:left="0" w:right="20" w:firstLine="567"/>
        <w:jc w:val="both"/>
        <w:shd w:val="clear" w:color="auto" w:fill="auto"/>
        <w:tabs>
          <w:tab w:val="left" w:pos="0" w:leader="none"/>
        </w:tabs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Заявление о выдаче дубликата разрешения на </w:t>
      </w:r>
      <w:r>
        <w:rPr>
          <w:color w:val="000000"/>
          <w:sz w:val="28"/>
        </w:rPr>
        <w:t xml:space="preserve">ввод объекта в эксплуатацию</w:t>
      </w:r>
      <w:r>
        <w:rPr>
          <w:spacing w:val="0"/>
          <w:sz w:val="28"/>
          <w:szCs w:val="28"/>
        </w:rPr>
        <w:t xml:space="preserve">, подается заявителем (уполномоченным представителем) в Министерство лично, почтовым отправлением (в том числе с использованием электронной почты), либо через Единый портал, Республиканский портал.</w:t>
      </w:r>
      <w:r>
        <w:rPr>
          <w:spacing w:val="0"/>
          <w:sz w:val="28"/>
          <w:szCs w:val="28"/>
        </w:rPr>
      </w:r>
    </w:p>
    <w:p>
      <w:pPr>
        <w:pStyle w:val="961"/>
        <w:numPr>
          <w:ilvl w:val="2"/>
          <w:numId w:val="8"/>
        </w:numPr>
        <w:ind w:left="0" w:right="20" w:firstLine="567"/>
        <w:jc w:val="both"/>
        <w:shd w:val="clear" w:color="auto" w:fill="auto"/>
        <w:tabs>
          <w:tab w:val="left" w:pos="0" w:leader="none"/>
        </w:tabs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Должностное лицо, ответственное за прием документов, осуществляет прием заявления о выдаче дубликата разрешения на </w:t>
      </w:r>
      <w:r>
        <w:rPr>
          <w:color w:val="000000"/>
          <w:sz w:val="28"/>
        </w:rPr>
        <w:t xml:space="preserve">ввод объекта в эксплуатацию</w:t>
      </w:r>
      <w:r>
        <w:rPr>
          <w:spacing w:val="0"/>
          <w:sz w:val="28"/>
          <w:szCs w:val="28"/>
        </w:rPr>
        <w:t xml:space="preserve">, регистрирует заявление с приложенными документами и передает их должностному лицу, ответственному за обработку документов.</w:t>
      </w:r>
      <w:r>
        <w:rPr>
          <w:spacing w:val="0"/>
          <w:sz w:val="28"/>
          <w:szCs w:val="28"/>
        </w:rPr>
      </w:r>
    </w:p>
    <w:p>
      <w:pPr>
        <w:pStyle w:val="961"/>
        <w:ind w:left="20" w:right="20" w:firstLine="547"/>
        <w:jc w:val="both"/>
        <w:shd w:val="clear" w:color="auto" w:fill="auto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Административные процедуры, устанавливаемые настоящим пунктом, выполняются в течение одного рабочего дня с даты регистрации заявления.</w:t>
      </w:r>
      <w:r>
        <w:rPr>
          <w:spacing w:val="0"/>
          <w:sz w:val="28"/>
          <w:szCs w:val="28"/>
        </w:rPr>
      </w:r>
    </w:p>
    <w:p>
      <w:pPr>
        <w:pStyle w:val="961"/>
        <w:ind w:left="20" w:right="20" w:firstLine="547"/>
        <w:jc w:val="both"/>
        <w:spacing w:line="240" w:lineRule="auto"/>
        <w:shd w:val="clear" w:color="auto" w:fill="auto"/>
        <w:rPr>
          <w:spacing w:val="0"/>
          <w:sz w:val="28"/>
          <w:szCs w:val="28"/>
        </w:rPr>
      </w:pPr>
      <w:r>
        <w:rPr>
          <w:spacing w:val="0"/>
          <w:sz w:val="28"/>
          <w:szCs w:val="28"/>
        </w:rPr>
        <w:t xml:space="preserve">Результатами выполнения административных процедур являются: принятое и зарегистрированное заявление, направленное на рассмотрение должностному лицу, ответственному за обработку документов.</w:t>
      </w:r>
      <w:r>
        <w:rPr>
          <w:spacing w:val="0"/>
          <w:sz w:val="28"/>
          <w:szCs w:val="28"/>
        </w:rPr>
      </w:r>
    </w:p>
    <w:p>
      <w:pPr>
        <w:pStyle w:val="961"/>
        <w:ind w:left="20" w:right="20" w:firstLine="547"/>
        <w:jc w:val="both"/>
        <w:spacing w:line="240" w:lineRule="auto"/>
        <w:shd w:val="clear" w:color="auto" w:fill="auto"/>
        <w:rPr>
          <w:spacing w:val="0"/>
          <w:sz w:val="28"/>
          <w:szCs w:val="28"/>
        </w:rPr>
      </w:pPr>
      <w:r>
        <w:rPr>
          <w:sz w:val="28"/>
          <w:szCs w:val="28"/>
          <w:highlight w:val="white"/>
        </w:rPr>
        <w:t xml:space="preserve">3.11. Срок предоставления государственной услуги</w:t>
      </w:r>
      <w:r>
        <w:rPr>
          <w:spacing w:val="0"/>
          <w:sz w:val="28"/>
          <w:szCs w:val="28"/>
        </w:rPr>
      </w:r>
    </w:p>
    <w:p>
      <w:pPr>
        <w:pStyle w:val="961"/>
        <w:ind w:left="20" w:right="20" w:firstLine="547"/>
        <w:jc w:val="both"/>
        <w:spacing w:line="240" w:lineRule="auto"/>
        <w:shd w:val="clear" w:color="auto" w:fill="auto"/>
        <w:rPr>
          <w:spacing w:val="0"/>
          <w:sz w:val="28"/>
          <w:szCs w:val="28"/>
        </w:rPr>
      </w:pPr>
      <w:r>
        <w:rPr>
          <w:sz w:val="28"/>
          <w:szCs w:val="28"/>
          <w:highlight w:val="white"/>
        </w:rPr>
        <w:t xml:space="preserve">3.11.1. Государственная услуга в случае, если заявление и документы, необходимые для предоставления государственной услуги, поданы заявителем посредством почтового отправления или лично, предоставляется Министерством в   5-дневный срок согласно статьи 55 </w:t>
      </w:r>
      <w:r>
        <w:rPr>
          <w:sz w:val="28"/>
          <w:szCs w:val="28"/>
        </w:rPr>
        <w:t xml:space="preserve">ГрК</w:t>
      </w:r>
      <w:r>
        <w:rPr>
          <w:sz w:val="28"/>
          <w:szCs w:val="28"/>
        </w:rPr>
        <w:t xml:space="preserve"> РФ, исчисляемый в рабочих днях, со дня регистрации заявления и документов.</w:t>
      </w:r>
      <w:r>
        <w:rPr>
          <w:spacing w:val="0"/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3.11.2. Государственная услуга в случ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ае, если заявление и документы, необходимые для предоставления государственной услуги, поданы заявителем через личный кабинет заявителя на Едином портале, Республиканском портале, предоставляется Министерством в 5-дневный срок согласно статьи 51 пункта 11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ГрК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РФ, исчисляемый в рабочих днях, со </w:t>
      </w: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дня присвоения заявлению номера в соответствии с номенклатурой дел и статуса «Проверка документов», отражаемой в личном кабинете Единого портала, Республиканского портала.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Указанный срок может быть продлен, но не более чем на 30 дней, в случае направления Министерством запросов в соответствии с пунктом 6 Правил утвержденных постановлением Правительства РФ №89.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bidi="ar-SA"/>
        </w:rPr>
        <w:t xml:space="preserve">О продлении срока принятия указанного решения Министерство информирует заявителя в течение 30 дней со дня поступления в Министерство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61"/>
        <w:ind w:left="20" w:right="20" w:firstLine="547"/>
        <w:jc w:val="both"/>
        <w:spacing w:after="357"/>
        <w:shd w:val="clear" w:color="auto" w:fill="auto"/>
        <w:rPr>
          <w:spacing w:val="0"/>
          <w:sz w:val="28"/>
          <w:szCs w:val="28"/>
        </w:rPr>
      </w:pPr>
      <w:r>
        <w:rPr>
          <w:sz w:val="28"/>
          <w:szCs w:val="28"/>
          <w:highlight w:val="white"/>
        </w:rPr>
        <w:t xml:space="preserve">3.11.3. Направлени</w:t>
      </w:r>
      <w:r>
        <w:rPr>
          <w:sz w:val="28"/>
          <w:szCs w:val="28"/>
          <w:highlight w:val="white"/>
        </w:rPr>
        <w:t xml:space="preserve">е заявителю документа, являющегося результатом предоставления государственной услуги, способом указанным заявителем, в том числе в форме электронного документа, осуществляется в день оформления и регистрации результата предоставления государственной услуги</w:t>
      </w:r>
      <w:r>
        <w:rPr>
          <w:spacing w:val="0"/>
          <w:sz w:val="28"/>
          <w:szCs w:val="28"/>
        </w:rPr>
      </w:r>
    </w:p>
    <w:p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Способы информирования заявителя об изменении статуса рассмотрения запроса о предоставлении государственной услуги </w:t>
      </w:r>
      <w:r>
        <w:rPr>
          <w:sz w:val="28"/>
          <w:szCs w:val="28"/>
        </w:rPr>
      </w:r>
    </w:p>
    <w:p>
      <w:pPr>
        <w:ind w:firstLine="56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4.1. При наличии технической возможности заявитель уведомляется об изменении статуса его запроса о представлении государственной услуги, установленной Регламент (о приеме документов для предоставления государственной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услуги; о рассмотрении запроса и комплекта документов; о предоставлении результата предоставления государственной услуги), а также о предстоящих шагах и действиях, которые заявитель должен совершить на указанном этапе предоставления государственной услуги: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4.1.1. Посредством Единого портала, в случае подачи запроса и документов для предоставления государственной услуги через Единый портал.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4.1.2. Посредством Республиканского портала, в случае подачи запроса и документов для предоставления государственной услуги через Республиканский портал.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firstLine="540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4.1.3. Посредствам телефонной связи и (или) электронной почты, в случае подачи запроса и документов для предоставления государственной услуги на бумажном носителе либо почтовым отправлением. 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ind w:firstLine="56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2"/>
        <w:rPr>
          <w:spacing w:val="1"/>
          <w:sz w:val="28"/>
          <w:szCs w:val="28"/>
        </w:rPr>
        <w:outlineLvl w:val="1"/>
      </w:pPr>
      <w:r>
        <w:rPr>
          <w:spacing w:val="1"/>
          <w:sz w:val="28"/>
          <w:szCs w:val="28"/>
        </w:rPr>
        <w:t xml:space="preserve">                              </w:t>
      </w:r>
      <w:r>
        <w:rPr>
          <w:spacing w:val="1"/>
          <w:sz w:val="28"/>
          <w:szCs w:val="28"/>
        </w:rPr>
      </w:r>
    </w:p>
    <w:p>
      <w:pPr>
        <w:pStyle w:val="952"/>
        <w:ind w:left="4248" w:firstLine="708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Приложение № 1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 Административному регламенту </w:t>
      </w:r>
      <w:r>
        <w:rPr>
          <w:sz w:val="28"/>
          <w:szCs w:val="28"/>
        </w:rPr>
      </w:r>
    </w:p>
    <w:p>
      <w:pPr>
        <w:ind w:left="5245"/>
        <w:widowControl/>
        <w:rPr>
          <w:sz w:val="28"/>
          <w:szCs w:val="28"/>
        </w:rPr>
      </w:pPr>
      <w:r>
        <w:rPr>
          <w:sz w:val="28"/>
          <w:szCs w:val="28"/>
        </w:rPr>
        <w:t xml:space="preserve">Министерства транспорта и дорожного хозяйства Республики Татарстан </w:t>
      </w:r>
      <w:r>
        <w:rPr>
          <w:sz w:val="28"/>
          <w:szCs w:val="28"/>
        </w:rPr>
      </w:r>
    </w:p>
    <w:p>
      <w:pPr>
        <w:ind w:left="5245"/>
        <w:widowControl/>
        <w:rPr>
          <w:bCs/>
          <w:sz w:val="28"/>
          <w:szCs w:val="28"/>
        </w:rPr>
      </w:pPr>
      <w:r>
        <w:rPr>
          <w:color w:val="000000"/>
          <w:sz w:val="28"/>
        </w:rPr>
        <w:t xml:space="preserve">по</w:t>
      </w:r>
      <w:r>
        <w:rPr>
          <w:color w:val="000000"/>
          <w:sz w:val="28"/>
        </w:rPr>
        <w:t xml:space="preserve"> предоставлению государственной услуги по выдаче разрешения на ввод объекта в эксплуатацию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</w:r>
    </w:p>
    <w:p>
      <w:pPr>
        <w:pStyle w:val="952"/>
        <w:jc w:val="center"/>
        <w:rPr>
          <w:spacing w:val="1"/>
          <w:sz w:val="28"/>
          <w:szCs w:val="28"/>
        </w:rPr>
        <w:outlineLvl w:val="1"/>
      </w:pPr>
      <w:r>
        <w:rPr>
          <w:spacing w:val="1"/>
          <w:sz w:val="28"/>
          <w:szCs w:val="28"/>
        </w:rPr>
      </w:r>
      <w:r>
        <w:rPr>
          <w:spacing w:val="1"/>
          <w:sz w:val="28"/>
          <w:szCs w:val="28"/>
        </w:rPr>
      </w:r>
    </w:p>
    <w:p>
      <w:pPr>
        <w:ind w:right="-1" w:firstLine="709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center"/>
        <w:widowControl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 xml:space="preserve">Перечень условных обозначений и сокращений</w:t>
      </w:r>
      <w:r>
        <w:rPr>
          <w:b/>
          <w:bCs/>
          <w:color w:val="000000"/>
          <w:spacing w:val="-6"/>
          <w:sz w:val="28"/>
          <w:szCs w:val="28"/>
        </w:rPr>
      </w:r>
    </w:p>
    <w:p>
      <w:pPr>
        <w:ind w:right="-1" w:firstLine="709"/>
        <w:widowControl/>
        <w:rPr>
          <w:bCs/>
          <w:i/>
          <w:color w:val="000000"/>
          <w:spacing w:val="-6"/>
          <w:sz w:val="28"/>
          <w:szCs w:val="28"/>
        </w:rPr>
      </w:pPr>
      <w:r>
        <w:rPr>
          <w:bCs/>
          <w:i/>
          <w:color w:val="000000"/>
          <w:spacing w:val="-6"/>
          <w:sz w:val="28"/>
          <w:szCs w:val="28"/>
        </w:rPr>
      </w:r>
      <w:r>
        <w:rPr>
          <w:bCs/>
          <w:i/>
          <w:color w:val="000000"/>
          <w:spacing w:val="-6"/>
          <w:sz w:val="28"/>
          <w:szCs w:val="28"/>
        </w:rPr>
      </w:r>
    </w:p>
    <w:p>
      <w:pPr>
        <w:contextualSpacing/>
        <w:ind w:right="-1"/>
        <w:spacing w:after="200" w:line="276" w:lineRule="auto"/>
        <w:widowControl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1. Портал государственных и муниципальных услуг Республики Татарстан (</w:t>
      </w:r>
      <w:r>
        <w:rPr>
          <w:spacing w:val="1"/>
          <w:sz w:val="28"/>
          <w:szCs w:val="28"/>
        </w:rPr>
        <w:t xml:space="preserve">http</w:t>
      </w:r>
      <w:r>
        <w:rPr>
          <w:spacing w:val="1"/>
          <w:sz w:val="28"/>
          <w:szCs w:val="28"/>
          <w:lang w:val="en-US"/>
        </w:rPr>
        <w:t xml:space="preserve">s</w:t>
      </w:r>
      <w:r>
        <w:rPr>
          <w:spacing w:val="1"/>
          <w:sz w:val="28"/>
          <w:szCs w:val="28"/>
        </w:rPr>
        <w:t xml:space="preserve">://</w:t>
      </w:r>
      <w:r>
        <w:rPr>
          <w:spacing w:val="1"/>
          <w:sz w:val="28"/>
          <w:szCs w:val="28"/>
        </w:rPr>
        <w:t xml:space="preserve">uslugi.tatarsta</w:t>
      </w:r>
      <w:r>
        <w:rPr>
          <w:spacing w:val="1"/>
          <w:sz w:val="28"/>
          <w:szCs w:val="28"/>
          <w:lang w:val="en-US"/>
        </w:rPr>
        <w:t xml:space="preserve">n</w:t>
      </w:r>
      <w:r>
        <w:rPr>
          <w:spacing w:val="1"/>
          <w:sz w:val="28"/>
          <w:szCs w:val="28"/>
        </w:rPr>
        <w:t xml:space="preserve">.</w:t>
      </w:r>
      <w:r>
        <w:rPr>
          <w:spacing w:val="1"/>
          <w:sz w:val="28"/>
          <w:szCs w:val="28"/>
        </w:rPr>
        <w:t xml:space="preserve">ru</w:t>
      </w:r>
      <w:r>
        <w:rPr>
          <w:spacing w:val="1"/>
          <w:sz w:val="28"/>
          <w:szCs w:val="28"/>
        </w:rPr>
        <w:t xml:space="preserve">/) – Республиканский портал; </w:t>
      </w:r>
      <w:r>
        <w:rPr>
          <w:spacing w:val="1"/>
          <w:sz w:val="28"/>
          <w:szCs w:val="28"/>
        </w:rPr>
      </w:r>
    </w:p>
    <w:p>
      <w:pPr>
        <w:contextualSpacing/>
        <w:ind w:right="-1"/>
        <w:spacing w:after="200" w:line="276" w:lineRule="auto"/>
        <w:widowControl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2. Единый портале государственных и муниципальных услуг (функций) (</w:t>
      </w:r>
      <w:r>
        <w:rPr>
          <w:spacing w:val="1"/>
          <w:sz w:val="28"/>
          <w:szCs w:val="28"/>
        </w:rPr>
        <w:t xml:space="preserve">http</w:t>
      </w:r>
      <w:r>
        <w:rPr>
          <w:spacing w:val="1"/>
          <w:sz w:val="28"/>
          <w:szCs w:val="28"/>
          <w:lang w:val="en-US"/>
        </w:rPr>
        <w:t xml:space="preserve">s</w:t>
      </w:r>
      <w:r>
        <w:rPr>
          <w:spacing w:val="1"/>
          <w:sz w:val="28"/>
          <w:szCs w:val="28"/>
        </w:rPr>
        <w:t xml:space="preserve">:// www.gosuslugi.ru/) – Единый портал;</w:t>
      </w:r>
      <w:r>
        <w:rPr>
          <w:spacing w:val="1"/>
          <w:sz w:val="28"/>
          <w:szCs w:val="28"/>
        </w:rPr>
      </w:r>
    </w:p>
    <w:p>
      <w:pPr>
        <w:contextualSpacing/>
        <w:ind w:right="-1"/>
        <w:spacing w:after="200" w:line="276" w:lineRule="auto"/>
        <w:widowControl/>
        <w:rPr>
          <w:color w:val="000000"/>
          <w:spacing w:val="-6"/>
          <w:sz w:val="28"/>
          <w:szCs w:val="28"/>
        </w:rPr>
      </w:pPr>
      <w:r>
        <w:rPr>
          <w:spacing w:val="1"/>
          <w:sz w:val="28"/>
          <w:szCs w:val="28"/>
        </w:rPr>
        <w:t xml:space="preserve">3. Федеральная государственная информационная система «Федеральный реестр государственных и муниципальных услуг» (http://frgu3.gosuslugi.ru) Реестр;</w:t>
      </w:r>
      <w:r>
        <w:rPr>
          <w:color w:val="000000"/>
          <w:spacing w:val="-6"/>
          <w:sz w:val="28"/>
          <w:szCs w:val="28"/>
        </w:rPr>
      </w:r>
    </w:p>
    <w:p>
      <w:pPr>
        <w:contextualSpacing/>
        <w:ind w:right="-1"/>
        <w:spacing w:after="200" w:line="276" w:lineRule="auto"/>
        <w:widowControl/>
        <w:rPr>
          <w:bCs/>
          <w:i/>
          <w:color w:val="000000"/>
          <w:spacing w:val="-6"/>
          <w:sz w:val="28"/>
          <w:szCs w:val="28"/>
        </w:rPr>
      </w:pPr>
      <w:r>
        <w:rPr>
          <w:spacing w:val="1"/>
          <w:sz w:val="28"/>
          <w:szCs w:val="28"/>
        </w:rPr>
        <w:t xml:space="preserve">4. Министерство транспорта и дорожного хозяйства Республики Татарстан</w:t>
      </w:r>
      <w:r>
        <w:rPr>
          <w:iCs/>
          <w:spacing w:val="1"/>
          <w:sz w:val="28"/>
          <w:szCs w:val="28"/>
        </w:rPr>
        <w:t xml:space="preserve"> –</w:t>
      </w:r>
      <w:r>
        <w:rPr>
          <w:i/>
          <w:iCs/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Министерство</w:t>
      </w:r>
      <w:r>
        <w:rPr>
          <w:spacing w:val="1"/>
          <w:sz w:val="28"/>
          <w:szCs w:val="28"/>
        </w:rPr>
        <w:t xml:space="preserve">.</w:t>
      </w:r>
      <w:r>
        <w:rPr>
          <w:bCs/>
          <w:i/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pStyle w:val="952"/>
        <w:ind w:left="5245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Приложение № 2</w:t>
      </w:r>
      <w:r>
        <w:rPr>
          <w:rFonts w:ascii="Times New Roman" w:hAnsi="Times New Roman" w:cs="Times New Roman"/>
          <w:sz w:val="28"/>
          <w:szCs w:val="24"/>
        </w:rPr>
      </w:r>
    </w:p>
    <w:p>
      <w:pPr>
        <w:pStyle w:val="952"/>
        <w:ind w:left="4956" w:firstLine="288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245"/>
        <w:widowControl/>
        <w:rPr>
          <w:sz w:val="28"/>
          <w:szCs w:val="28"/>
        </w:rPr>
      </w:pPr>
      <w:r>
        <w:rPr>
          <w:sz w:val="28"/>
          <w:szCs w:val="28"/>
        </w:rPr>
        <w:t xml:space="preserve">Министерства транспорта и дорожного хозяйства Республики Татарстан </w:t>
      </w:r>
      <w:r>
        <w:rPr>
          <w:sz w:val="28"/>
          <w:szCs w:val="28"/>
        </w:rPr>
      </w:r>
    </w:p>
    <w:p>
      <w:pPr>
        <w:pStyle w:val="952"/>
        <w:ind w:firstLine="524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по</w:t>
      </w:r>
      <w:r>
        <w:rPr>
          <w:rFonts w:ascii="Times New Roman" w:hAnsi="Times New Roman" w:cs="Times New Roman"/>
          <w:color w:val="000000"/>
          <w:sz w:val="28"/>
        </w:rPr>
        <w:t xml:space="preserve"> предоставлению государственной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2"/>
        <w:ind w:firstLine="524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услуги</w:t>
      </w:r>
      <w:r>
        <w:rPr>
          <w:rFonts w:ascii="Times New Roman" w:hAnsi="Times New Roman" w:cs="Times New Roman"/>
          <w:color w:val="000000"/>
          <w:sz w:val="28"/>
        </w:rPr>
        <w:t xml:space="preserve"> по выдаче разрешения на ввод</w:t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952"/>
        <w:ind w:firstLine="52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объекта</w:t>
      </w:r>
      <w:r>
        <w:rPr>
          <w:rFonts w:ascii="Times New Roman" w:hAnsi="Times New Roman" w:cs="Times New Roman"/>
          <w:color w:val="000000"/>
          <w:sz w:val="28"/>
        </w:rPr>
        <w:t xml:space="preserve"> в эксплуатацию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center"/>
        <w:widowControl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 xml:space="preserve">Идентификаторы категорий (признаков) заявителей</w:t>
      </w:r>
      <w:r>
        <w:rPr>
          <w:b/>
          <w:bCs/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tbl>
      <w:tblPr>
        <w:tblStyle w:val="963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5528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№</w:t>
            </w:r>
            <w:r>
              <w:rPr>
                <w:color w:val="000000"/>
                <w:spacing w:val="-6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Наименование отдельного признака заявителя</w:t>
            </w:r>
            <w:r>
              <w:rPr>
                <w:color w:val="000000"/>
                <w:spacing w:val="-6"/>
                <w:sz w:val="28"/>
                <w:szCs w:val="28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Идентификатор отдельного признака заявителей</w:t>
            </w:r>
            <w:r>
              <w:rPr>
                <w:color w:val="000000"/>
                <w:spacing w:val="-6"/>
                <w:sz w:val="28"/>
                <w:szCs w:val="28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1</w:t>
            </w:r>
            <w:r>
              <w:rPr>
                <w:color w:val="000000"/>
                <w:spacing w:val="-6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Физическое лицо</w:t>
            </w:r>
            <w:r>
              <w:rPr>
                <w:color w:val="000000"/>
                <w:spacing w:val="-6"/>
                <w:sz w:val="28"/>
                <w:szCs w:val="28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А</w:t>
            </w:r>
            <w:r>
              <w:rPr>
                <w:color w:val="000000"/>
                <w:spacing w:val="-6"/>
                <w:sz w:val="28"/>
                <w:szCs w:val="28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2</w:t>
            </w:r>
            <w:r>
              <w:rPr>
                <w:color w:val="000000"/>
                <w:spacing w:val="-6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Лицо, действующее от имени физического лица на основании доверенности</w:t>
            </w:r>
            <w:r>
              <w:rPr>
                <w:color w:val="000000"/>
                <w:spacing w:val="-6"/>
                <w:sz w:val="28"/>
                <w:szCs w:val="28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1А</w:t>
            </w:r>
            <w:r>
              <w:rPr>
                <w:color w:val="000000"/>
                <w:spacing w:val="-6"/>
                <w:sz w:val="28"/>
                <w:szCs w:val="28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3</w:t>
            </w:r>
            <w:r>
              <w:rPr>
                <w:color w:val="000000"/>
                <w:spacing w:val="-6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Юридическое лицо</w:t>
            </w:r>
            <w:r>
              <w:rPr>
                <w:color w:val="000000"/>
                <w:spacing w:val="-6"/>
                <w:sz w:val="28"/>
                <w:szCs w:val="28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Б</w:t>
            </w:r>
            <w:r>
              <w:rPr>
                <w:color w:val="000000"/>
                <w:spacing w:val="-6"/>
                <w:sz w:val="28"/>
                <w:szCs w:val="28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4</w:t>
            </w:r>
            <w:r>
              <w:rPr>
                <w:color w:val="000000"/>
                <w:spacing w:val="-6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Лицо, действующее от имени юридического лица на основании доверенности</w:t>
            </w:r>
            <w:r>
              <w:rPr>
                <w:color w:val="000000"/>
                <w:spacing w:val="-6"/>
                <w:sz w:val="28"/>
                <w:szCs w:val="28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1Б</w:t>
            </w:r>
            <w:r>
              <w:rPr>
                <w:color w:val="000000"/>
                <w:spacing w:val="-6"/>
                <w:sz w:val="28"/>
                <w:szCs w:val="28"/>
              </w:rPr>
            </w:r>
          </w:p>
        </w:tc>
      </w:tr>
    </w:tbl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jc w:val="left"/>
        <w:spacing w:after="160" w:line="259" w:lineRule="auto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br w:type="page" w:clear="all"/>
      </w:r>
      <w:r>
        <w:rPr>
          <w:color w:val="000000"/>
          <w:spacing w:val="-6"/>
          <w:sz w:val="28"/>
          <w:szCs w:val="28"/>
        </w:rPr>
      </w:r>
    </w:p>
    <w:p>
      <w:pPr>
        <w:pStyle w:val="952"/>
        <w:ind w:left="5245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Приложение № 3</w:t>
      </w:r>
      <w:r>
        <w:rPr>
          <w:rFonts w:ascii="Times New Roman" w:hAnsi="Times New Roman" w:cs="Times New Roman"/>
          <w:sz w:val="28"/>
          <w:szCs w:val="24"/>
        </w:rPr>
      </w:r>
    </w:p>
    <w:p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 Административному регламенту </w:t>
      </w:r>
      <w:r>
        <w:rPr>
          <w:sz w:val="28"/>
          <w:szCs w:val="28"/>
        </w:rPr>
      </w:r>
    </w:p>
    <w:p>
      <w:pPr>
        <w:ind w:left="5245"/>
        <w:widowControl/>
        <w:rPr>
          <w:sz w:val="28"/>
          <w:szCs w:val="28"/>
        </w:rPr>
      </w:pPr>
      <w:r>
        <w:rPr>
          <w:sz w:val="28"/>
          <w:szCs w:val="28"/>
        </w:rPr>
        <w:t xml:space="preserve">Министерства транспорта и дорожного хозяйства Республики Татарстан </w:t>
      </w:r>
      <w:r>
        <w:rPr>
          <w:sz w:val="28"/>
          <w:szCs w:val="28"/>
        </w:rPr>
      </w:r>
    </w:p>
    <w:p>
      <w:pPr>
        <w:pStyle w:val="952"/>
        <w:ind w:left="52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по</w:t>
      </w:r>
      <w:r>
        <w:rPr>
          <w:rFonts w:ascii="Times New Roman" w:hAnsi="Times New Roman" w:cs="Times New Roman"/>
          <w:color w:val="000000"/>
          <w:sz w:val="28"/>
        </w:rPr>
        <w:t xml:space="preserve"> предоставлению государственной услуги по выдаче разрешения на ввод объекта в эксплуатацию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right="-1" w:firstLine="709"/>
        <w:jc w:val="right"/>
        <w:widowControl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</w:r>
      <w:r>
        <w:rPr>
          <w:color w:val="000000"/>
          <w:spacing w:val="-6"/>
          <w:sz w:val="28"/>
          <w:szCs w:val="28"/>
        </w:rPr>
      </w:r>
    </w:p>
    <w:p>
      <w:pPr>
        <w:ind w:right="-1"/>
        <w:jc w:val="center"/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Исчерпывающий перечень документов, </w:t>
      </w:r>
      <w:r>
        <w:rPr>
          <w:b/>
          <w:bCs/>
          <w:sz w:val="28"/>
          <w:szCs w:val="28"/>
        </w:rPr>
      </w:r>
    </w:p>
    <w:p>
      <w:pPr>
        <w:ind w:right="-1"/>
        <w:jc w:val="center"/>
        <w:widowControl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sz w:val="28"/>
          <w:szCs w:val="28"/>
        </w:rPr>
        <w:t xml:space="preserve">необходимых</w:t>
      </w:r>
      <w:r>
        <w:rPr>
          <w:b/>
          <w:bCs/>
          <w:sz w:val="28"/>
          <w:szCs w:val="28"/>
        </w:rPr>
        <w:t xml:space="preserve"> для предоставления государственной услуги</w:t>
      </w:r>
      <w:r>
        <w:rPr>
          <w:b/>
          <w:bCs/>
          <w:color w:val="000000"/>
          <w:spacing w:val="-6"/>
          <w:sz w:val="28"/>
          <w:szCs w:val="28"/>
        </w:rPr>
      </w:r>
    </w:p>
    <w:tbl>
      <w:tblPr>
        <w:tblStyle w:val="963"/>
        <w:tblpPr w:horzAnchor="margin" w:tblpXSpec="center" w:vertAnchor="text" w:tblpY="473" w:leftFromText="180" w:topFromText="0" w:rightFromText="180" w:bottomFromText="0"/>
        <w:tblW w:w="10343" w:type="dxa"/>
        <w:tblLayout w:type="fixed"/>
        <w:tblLook w:val="04A0" w:firstRow="1" w:lastRow="0" w:firstColumn="1" w:lastColumn="0" w:noHBand="0" w:noVBand="1"/>
      </w:tblPr>
      <w:tblGrid>
        <w:gridCol w:w="846"/>
        <w:gridCol w:w="4255"/>
        <w:gridCol w:w="2265"/>
        <w:gridCol w:w="2977"/>
      </w:tblGrid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 xml:space="preserve">№</w:t>
            </w: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</w:r>
          </w:p>
        </w:tc>
        <w:tc>
          <w:tcPr>
            <w:tcW w:w="4255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 xml:space="preserve">Расшифровка видов документов предоставляемых заявителем, кол-во документов из группы</w:t>
            </w: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</w:r>
          </w:p>
        </w:tc>
        <w:tc>
          <w:tcPr>
            <w:tcW w:w="2265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 xml:space="preserve">Идентификатор</w:t>
            </w: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</w:r>
          </w:p>
          <w:p>
            <w:pPr>
              <w:jc w:val="center"/>
              <w:widowControl/>
              <w:rPr>
                <w:b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 xml:space="preserve">заявителя</w:t>
            </w: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jc w:val="center"/>
              <w:widowControl/>
              <w:rPr>
                <w:b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 xml:space="preserve">Способ предоставления</w:t>
            </w: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</w:r>
          </w:p>
        </w:tc>
      </w:tr>
      <w:tr>
        <w:tblPrEx/>
        <w:trPr>
          <w:trHeight w:val="322"/>
        </w:trPr>
        <w:tc>
          <w:tcPr>
            <w:gridSpan w:val="4"/>
            <w:tcW w:w="10343" w:type="dxa"/>
            <w:textDirection w:val="lrTb"/>
            <w:noWrap w:val="false"/>
          </w:tcPr>
          <w:p>
            <w:pPr>
              <w:ind w:right="1318"/>
              <w:jc w:val="center"/>
              <w:widowControl/>
              <w:rPr>
                <w:bCs/>
                <w:i/>
                <w:color w:val="000000"/>
                <w:spacing w:val="-6"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1. Документы, которые заявитель должен представить самостоятельно, для предоставления государственной услуги</w:t>
            </w:r>
            <w:r>
              <w:rPr>
                <w:bCs/>
                <w:i/>
                <w:color w:val="000000"/>
                <w:spacing w:val="-6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4"/>
            <w:tcW w:w="10343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1.1. В</w:t>
            </w:r>
            <w:r>
              <w:rPr>
                <w:i/>
                <w:iCs/>
                <w:sz w:val="28"/>
                <w:szCs w:val="28"/>
              </w:rPr>
              <w:t xml:space="preserve"> случае </w:t>
            </w:r>
            <w:r>
              <w:rPr>
                <w:i/>
                <w:iCs/>
                <w:color w:val="000000"/>
                <w:sz w:val="28"/>
              </w:rPr>
              <w:t xml:space="preserve">ввода объекта в эксплуатацию</w:t>
            </w:r>
            <w:r>
              <w:rPr>
                <w:i/>
                <w:iCs/>
                <w:sz w:val="28"/>
                <w:szCs w:val="28"/>
              </w:rPr>
              <w:t xml:space="preserve">:</w:t>
            </w:r>
            <w:r>
              <w:rPr>
                <w:color w:val="000000"/>
                <w:spacing w:val="-6"/>
                <w:szCs w:val="28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1.1.1.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425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Документ, удостоверяющий личность</w:t>
            </w:r>
            <w:r>
              <w:rPr>
                <w:color w:val="000000"/>
                <w:spacing w:val="-6"/>
                <w:szCs w:val="28"/>
              </w:rPr>
            </w:r>
          </w:p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При обращении посредством Единого портала, Республиканского портала сведения из документа, удостоверяющего личность, проверяются при подтверждении учетной записи в ЕСИА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226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А, 1А, Б, 1Б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Министерство</w:t>
            </w:r>
            <w:r>
              <w:rPr>
                <w:color w:val="000000"/>
                <w:spacing w:val="-6"/>
                <w:szCs w:val="28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1.1.2.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425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Документ, подтверждающий полномочия представителя заявителя</w:t>
            </w:r>
            <w:r>
              <w:rPr>
                <w:color w:val="000000"/>
                <w:spacing w:val="-6"/>
                <w:szCs w:val="28"/>
              </w:rPr>
            </w:r>
          </w:p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В случае представления документов в электронной форме посредством Единого портала, Республиканского портала указанный документ, выданный заявителем, являющимся юридическим лицом, удостоверяе</w:t>
            </w:r>
            <w:r>
              <w:rPr>
                <w:color w:val="000000"/>
                <w:spacing w:val="-6"/>
                <w:szCs w:val="28"/>
              </w:rPr>
              <w:t xml:space="preserve">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– усиленной квалифицированной</w:t>
            </w:r>
            <w:r>
              <w:rPr>
                <w:color w:val="000000"/>
                <w:spacing w:val="-6"/>
                <w:szCs w:val="28"/>
              </w:rPr>
              <w:t xml:space="preserve"> электронной подписью нотариуса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226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1А, 1Б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Единый портал, Республиканский портал, Министерство</w:t>
            </w:r>
            <w:r>
              <w:rPr>
                <w:color w:val="000000"/>
                <w:spacing w:val="-6"/>
                <w:szCs w:val="28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1.1.</w:t>
            </w:r>
            <w:r>
              <w:rPr>
                <w:color w:val="000000"/>
                <w:spacing w:val="-6"/>
                <w:szCs w:val="28"/>
                <w:lang w:val="en-US"/>
              </w:rPr>
              <w:t xml:space="preserve">3</w:t>
            </w:r>
            <w:r>
              <w:rPr>
                <w:color w:val="000000"/>
                <w:spacing w:val="-6"/>
                <w:szCs w:val="28"/>
              </w:rPr>
              <w:t xml:space="preserve">.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425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4"/>
              </w:rPr>
            </w:pPr>
            <w:r>
              <w:rPr>
                <w:color w:val="000000"/>
                <w:spacing w:val="-6"/>
                <w:szCs w:val="28"/>
              </w:rPr>
              <w:t xml:space="preserve">Заявление о выдаче разрешения </w:t>
            </w:r>
            <w:r>
              <w:rPr>
                <w:color w:val="000000"/>
                <w:szCs w:val="24"/>
              </w:rPr>
              <w:t xml:space="preserve">на ввод объекта в эксплуатацию</w:t>
            </w:r>
            <w:r>
              <w:rPr>
                <w:szCs w:val="24"/>
              </w:rPr>
              <w:t xml:space="preserve"> (разрешения)</w:t>
            </w:r>
            <w:r>
              <w:rPr>
                <w:color w:val="000000"/>
                <w:spacing w:val="-6"/>
                <w:szCs w:val="24"/>
              </w:rPr>
              <w:t xml:space="preserve">:</w:t>
            </w:r>
            <w:r>
              <w:rPr>
                <w:color w:val="000000"/>
                <w:spacing w:val="-6"/>
                <w:szCs w:val="24"/>
              </w:rPr>
            </w:r>
          </w:p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в</w:t>
            </w:r>
            <w:r>
              <w:rPr>
                <w:color w:val="000000"/>
                <w:spacing w:val="-6"/>
                <w:szCs w:val="28"/>
              </w:rPr>
              <w:t xml:space="preserve"> бумажной форме при обращении в непосредственно в Министерство (Приложение №5 к Регламенту), подписанное заявителем собственноручн</w:t>
            </w:r>
            <w:r>
              <w:rPr>
                <w:color w:val="000000"/>
                <w:spacing w:val="-6"/>
                <w:szCs w:val="28"/>
              </w:rPr>
              <w:t xml:space="preserve">о либо представителем заявителя</w:t>
            </w:r>
            <w:r>
              <w:rPr>
                <w:color w:val="000000"/>
                <w:spacing w:val="-6"/>
                <w:szCs w:val="28"/>
              </w:rPr>
            </w:r>
          </w:p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В</w:t>
            </w:r>
            <w:r>
              <w:rPr>
                <w:color w:val="000000"/>
                <w:spacing w:val="-6"/>
                <w:szCs w:val="28"/>
              </w:rPr>
              <w:t xml:space="preserve"> электронн</w:t>
            </w:r>
            <w:r>
              <w:rPr>
                <w:color w:val="000000"/>
                <w:spacing w:val="-6"/>
                <w:szCs w:val="28"/>
              </w:rPr>
              <w:t xml:space="preserve">ой форме (заполняется посредством внесения соответствующих сведений в электронную форму заявления), подписанное простой электронной подписью заявителя либо уполномоченного им лица, с использованием личного кабинета в Едином портале, Республиканском портале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226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А, 1А, Б, 1Б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Единый портал, Республиканский портал, Министерство</w:t>
            </w:r>
            <w:r>
              <w:rPr>
                <w:color w:val="000000"/>
                <w:spacing w:val="-6"/>
                <w:szCs w:val="28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1.1.4. 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425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Правоустанавливающие документы на земельный участок, в том числе соглашение об установлении сервитута, решение об установлении публичного серви</w:t>
            </w:r>
            <w:r>
              <w:rPr>
                <w:color w:val="000000"/>
                <w:spacing w:val="-6"/>
                <w:szCs w:val="28"/>
              </w:rPr>
              <w:t xml:space="preserve">тута, а также схему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частями 1</w:t>
            </w:r>
            <w:r>
              <w:rPr>
                <w:color w:val="000000"/>
                <w:spacing w:val="-6"/>
                <w:szCs w:val="28"/>
                <w:vertAlign w:val="superscript"/>
              </w:rPr>
              <w:t xml:space="preserve">1</w:t>
            </w:r>
            <w:r>
              <w:rPr>
                <w:color w:val="000000"/>
                <w:spacing w:val="-6"/>
                <w:szCs w:val="28"/>
              </w:rPr>
              <w:t xml:space="preserve"> и 1</w:t>
            </w:r>
            <w:r>
              <w:rPr>
                <w:color w:val="000000"/>
                <w:spacing w:val="-6"/>
                <w:szCs w:val="28"/>
                <w:vertAlign w:val="superscript"/>
              </w:rPr>
              <w:t xml:space="preserve">2</w:t>
            </w:r>
            <w:r>
              <w:rPr>
                <w:color w:val="000000"/>
                <w:spacing w:val="-6"/>
                <w:szCs w:val="28"/>
              </w:rPr>
              <w:t xml:space="preserve"> статьи 57</w:t>
            </w:r>
            <w:r>
              <w:rPr>
                <w:color w:val="000000"/>
                <w:spacing w:val="-6"/>
                <w:szCs w:val="28"/>
                <w:vertAlign w:val="superscript"/>
              </w:rPr>
              <w:t xml:space="preserve">3</w:t>
            </w:r>
            <w:r>
              <w:rPr>
                <w:color w:val="000000"/>
                <w:spacing w:val="-6"/>
                <w:szCs w:val="28"/>
              </w:rPr>
              <w:t xml:space="preserve"> </w:t>
            </w:r>
            <w:r>
              <w:rPr>
                <w:color w:val="000000"/>
                <w:spacing w:val="-6"/>
                <w:szCs w:val="28"/>
              </w:rPr>
              <w:t xml:space="preserve">ГрК</w:t>
            </w:r>
            <w:r>
              <w:rPr>
                <w:color w:val="000000"/>
                <w:spacing w:val="-6"/>
                <w:szCs w:val="28"/>
              </w:rPr>
              <w:t xml:space="preserve"> РФ, если иное не установлено частью 7</w:t>
            </w:r>
            <w:r>
              <w:rPr>
                <w:color w:val="000000"/>
                <w:spacing w:val="-6"/>
                <w:szCs w:val="28"/>
                <w:vertAlign w:val="superscript"/>
              </w:rPr>
              <w:t xml:space="preserve">3</w:t>
            </w:r>
            <w:r>
              <w:rPr>
                <w:color w:val="000000"/>
                <w:spacing w:val="-6"/>
                <w:szCs w:val="28"/>
              </w:rPr>
              <w:t xml:space="preserve"> статьи 51 </w:t>
            </w:r>
            <w:r>
              <w:rPr>
                <w:color w:val="000000"/>
                <w:spacing w:val="-6"/>
                <w:szCs w:val="28"/>
              </w:rPr>
              <w:t xml:space="preserve">ГрК</w:t>
            </w:r>
            <w:r>
              <w:rPr>
                <w:color w:val="000000"/>
                <w:spacing w:val="-6"/>
                <w:szCs w:val="28"/>
              </w:rPr>
              <w:t xml:space="preserve"> РФ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226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А, 1А, Б, 1Б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Единый портал, Республиканский портал, Министерство</w:t>
            </w:r>
            <w:r>
              <w:rPr>
                <w:color w:val="000000"/>
                <w:spacing w:val="-6"/>
                <w:szCs w:val="28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1.1.5.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425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4"/>
              </w:rPr>
            </w:pPr>
            <w:r>
              <w:rPr>
                <w:color w:val="000000"/>
                <w:szCs w:val="24"/>
              </w:rPr>
              <w:t xml:space="preserve">Р</w:t>
            </w:r>
            <w:r>
              <w:rPr>
                <w:color w:val="000000"/>
                <w:szCs w:val="24"/>
              </w:rPr>
              <w:t xml:space="preserve">азрешение на строительство</w:t>
            </w:r>
            <w:r>
              <w:rPr>
                <w:color w:val="000000"/>
                <w:spacing w:val="-6"/>
                <w:szCs w:val="24"/>
              </w:rPr>
            </w:r>
          </w:p>
        </w:tc>
        <w:tc>
          <w:tcPr>
            <w:tcW w:w="226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А, 1А, Б, 1Б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Единый портал, Республиканский портал, Министерство</w:t>
            </w:r>
            <w:r>
              <w:rPr>
                <w:color w:val="000000"/>
                <w:spacing w:val="-6"/>
                <w:szCs w:val="28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1.1.6.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425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4"/>
              </w:rPr>
            </w:pPr>
            <w:r>
              <w:rPr>
                <w:color w:val="000000"/>
                <w:szCs w:val="24"/>
              </w:rPr>
              <w:t xml:space="preserve">А</w:t>
            </w:r>
            <w:r>
              <w:rPr>
                <w:color w:val="000000"/>
                <w:szCs w:val="24"/>
              </w:rPr>
              <w:t xml:space="preserve">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</w:t>
            </w:r>
            <w:r>
              <w:rPr>
                <w:color w:val="000000"/>
                <w:szCs w:val="24"/>
              </w:rPr>
              <w:t xml:space="preserve">отрено проектной документацией)</w:t>
            </w:r>
            <w:r>
              <w:rPr>
                <w:color w:val="000000"/>
                <w:spacing w:val="-6"/>
                <w:szCs w:val="24"/>
              </w:rPr>
            </w:r>
          </w:p>
        </w:tc>
        <w:tc>
          <w:tcPr>
            <w:tcW w:w="226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А, 1А, Б, 1Б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Единый портал, Республиканский портал, Министерство</w:t>
            </w:r>
            <w:r>
              <w:rPr>
                <w:color w:val="000000"/>
                <w:spacing w:val="-6"/>
                <w:szCs w:val="28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1.1.7.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425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4"/>
              </w:rPr>
            </w:pPr>
            <w:r>
              <w:rPr>
                <w:color w:val="000000"/>
                <w:szCs w:val="24"/>
              </w:rPr>
      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</w:t>
            </w:r>
            <w:hyperlink r:id="rId33" w:tooltip="consultantplus://offline/ref=1CDCD2B178F98F8C5248D9BB245C0B54F3D61D7863B4D73D67AF6A70ADF350841EEF2BE15FDE73EE95593EED81CF856F7E21E659BB7CL5s9N" w:history="1">
              <w:r>
                <w:rPr>
                  <w:rStyle w:val="940"/>
                  <w:color w:val="000000"/>
                  <w:szCs w:val="24"/>
                  <w:u w:val="none"/>
                </w:rPr>
                <w:t xml:space="preserve">частью 1 статьи 54</w:t>
              </w:r>
            </w:hyperlink>
            <w:r>
              <w:rPr>
                <w:color w:val="000000"/>
                <w:szCs w:val="24"/>
              </w:rPr>
              <w:t xml:space="preserve"> </w:t>
            </w:r>
            <w:r>
              <w:rPr>
                <w:szCs w:val="24"/>
              </w:rPr>
              <w:t xml:space="preserve">ГрК</w:t>
            </w:r>
            <w:r>
              <w:rPr>
                <w:szCs w:val="24"/>
              </w:rPr>
              <w:t xml:space="preserve"> РФ</w:t>
            </w:r>
            <w:r>
              <w:rPr>
                <w:color w:val="000000"/>
                <w:szCs w:val="24"/>
              </w:rPr>
              <w:t xml:space="preserve">) о соответствии построенного, реконструированного объекта капитального строительства указанным в </w:t>
            </w:r>
            <w:hyperlink r:id="rId34" w:tooltip="consultantplus://offline/ref=1CDCD2B178F98F8C5248D9BB245C0B54F3D61D7863B4D73D67AF6A70ADF350841EEF2BE053DA77EE95593EED81CF856F7E21E659BB7CL5s9N" w:history="1">
              <w:r>
                <w:rPr>
                  <w:rStyle w:val="940"/>
                  <w:color w:val="000000"/>
                  <w:szCs w:val="24"/>
                  <w:u w:val="none"/>
                </w:rPr>
                <w:t xml:space="preserve">пункте 1 части 5 статьи 49</w:t>
              </w:r>
            </w:hyperlink>
            <w:r>
              <w:rPr>
                <w:color w:val="000000"/>
                <w:szCs w:val="24"/>
              </w:rPr>
              <w:t xml:space="preserve">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</w:t>
            </w:r>
            <w:hyperlink r:id="rId35" w:tooltip="consultantplus://offline/ref=1CDCD2B178F98F8C5248D9BB245C0B54F3D61D7863B4D73D67AF6A70ADF350841EEF2BE15CDA74EE95593EED81CF856F7E21E659BB7CL5s9N" w:history="1">
              <w:r>
                <w:rPr>
                  <w:rStyle w:val="940"/>
                  <w:color w:val="000000"/>
                  <w:szCs w:val="24"/>
                  <w:u w:val="none"/>
                </w:rPr>
                <w:t xml:space="preserve">частью 1</w:t>
              </w:r>
              <w:r>
                <w:rPr>
                  <w:rStyle w:val="940"/>
                  <w:color w:val="000000"/>
                  <w:szCs w:val="24"/>
                  <w:u w:val="none"/>
                  <w:vertAlign w:val="superscript"/>
                </w:rPr>
                <w:t xml:space="preserve">3</w:t>
              </w:r>
              <w:r>
                <w:rPr>
                  <w:rStyle w:val="940"/>
                  <w:color w:val="000000"/>
                  <w:szCs w:val="24"/>
                  <w:u w:val="none"/>
                </w:rPr>
                <w:t xml:space="preserve"> статьи 52</w:t>
              </w:r>
            </w:hyperlink>
            <w:r>
              <w:rPr>
                <w:color w:val="000000"/>
                <w:szCs w:val="24"/>
              </w:rPr>
              <w:t xml:space="preserve"> </w:t>
            </w:r>
            <w:r>
              <w:rPr>
                <w:szCs w:val="24"/>
              </w:rPr>
              <w:t xml:space="preserve">ГрК</w:t>
            </w:r>
            <w:r>
              <w:rPr>
                <w:szCs w:val="24"/>
              </w:rPr>
              <w:t xml:space="preserve"> РФ</w:t>
            </w:r>
            <w:r>
              <w:rPr>
                <w:color w:val="000000"/>
                <w:szCs w:val="24"/>
              </w:rPr>
              <w:t xml:space="preserve"> ча</w:t>
            </w:r>
            <w:r>
              <w:rPr>
                <w:color w:val="000000"/>
                <w:szCs w:val="24"/>
              </w:rPr>
              <w:t xml:space="preserve">стью такой проектной документации), заключение </w:t>
            </w:r>
            <w:r>
              <w:rPr>
                <w:color w:val="000000"/>
                <w:szCs w:val="24"/>
              </w:rPr>
              <w:t xml:space="preserve">уполномоченного на осуществление федерального государственного экологического контроля (надзора) федерального органа исполнительной власти, выдаваемое в случаях, предусмотренных </w:t>
            </w:r>
            <w:hyperlink r:id="rId36" w:tooltip="consultantplus://offline/ref=1CDCD2B178F98F8C5248D9BB245C0B54F3D61D7863B4D73D67AF6A70ADF350841EEF2BE15FDD70EE95593EED81CF856F7E21E659BB7CL5s9N" w:history="1">
              <w:r>
                <w:rPr>
                  <w:rStyle w:val="940"/>
                  <w:color w:val="000000"/>
                  <w:szCs w:val="24"/>
                  <w:u w:val="none"/>
                </w:rPr>
                <w:t xml:space="preserve">частью 5 статьи 54</w:t>
              </w:r>
            </w:hyperlink>
            <w:r>
              <w:rPr>
                <w:color w:val="000000"/>
                <w:szCs w:val="24"/>
              </w:rPr>
              <w:t xml:space="preserve"> </w:t>
            </w:r>
            <w:r>
              <w:rPr>
                <w:szCs w:val="24"/>
              </w:rPr>
              <w:t xml:space="preserve">ГрК</w:t>
            </w:r>
            <w:r>
              <w:rPr>
                <w:szCs w:val="24"/>
              </w:rPr>
              <w:t xml:space="preserve"> РФ</w:t>
            </w:r>
            <w:r>
              <w:rPr>
                <w:color w:val="000000"/>
                <w:spacing w:val="-6"/>
                <w:szCs w:val="24"/>
              </w:rPr>
            </w:r>
          </w:p>
        </w:tc>
        <w:tc>
          <w:tcPr>
            <w:tcW w:w="226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А, 1А, Б, 1Б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Единый портал, Республиканский портал, Министерство</w:t>
            </w:r>
            <w:r>
              <w:rPr>
                <w:color w:val="000000"/>
                <w:spacing w:val="-6"/>
                <w:szCs w:val="28"/>
              </w:rPr>
            </w:r>
          </w:p>
        </w:tc>
      </w:tr>
      <w:tr>
        <w:tblPrEx/>
        <w:trPr/>
        <w:tc>
          <w:tcPr>
            <w:gridSpan w:val="4"/>
            <w:tcW w:w="10343" w:type="dxa"/>
            <w:textDirection w:val="lrTb"/>
            <w:noWrap w:val="false"/>
          </w:tcPr>
          <w:p>
            <w:pPr>
              <w:jc w:val="center"/>
              <w:widowControl/>
              <w:rPr>
                <w:i/>
                <w:iCs/>
                <w:color w:val="000000"/>
                <w:spacing w:val="-6"/>
                <w:szCs w:val="28"/>
              </w:rPr>
            </w:pPr>
            <w:r>
              <w:rPr>
                <w:i/>
                <w:iCs/>
                <w:color w:val="000000"/>
                <w:spacing w:val="-6"/>
                <w:sz w:val="28"/>
                <w:szCs w:val="28"/>
              </w:rPr>
              <w:t xml:space="preserve">1.2. При внесении изменений в разрешение </w:t>
            </w:r>
            <w:r>
              <w:rPr>
                <w:i/>
                <w:iCs/>
                <w:color w:val="000000"/>
                <w:sz w:val="28"/>
              </w:rPr>
              <w:t xml:space="preserve">после выдачи разрешения на ввод объекта в эксплуатацию</w:t>
            </w:r>
            <w:r>
              <w:rPr>
                <w:i/>
                <w:iCs/>
                <w:color w:val="000000"/>
                <w:spacing w:val="-6"/>
                <w:sz w:val="28"/>
                <w:szCs w:val="28"/>
              </w:rPr>
              <w:t xml:space="preserve"> в связи с необходимостью </w:t>
            </w:r>
            <w:r>
              <w:rPr>
                <w:i/>
                <w:iCs/>
                <w:color w:val="000000"/>
                <w:sz w:val="28"/>
              </w:rPr>
              <w:t xml:space="preserve">с приостановлением осуществления государственного кадастрового учета и (или) государственной регистрации прав (отказом в осуществлении государственного кадастрового учета и (или) </w:t>
            </w:r>
            <w:r>
              <w:rPr>
                <w:i/>
                <w:iCs/>
                <w:color w:val="000000"/>
                <w:sz w:val="28"/>
              </w:rPr>
              <w:t xml:space="preserve">государственной регистрации прав) для устранения причин такого приостановления (отказа) был подготовлен технический план объекта капитального строительства, содержание которого требует внесения изменений в выданное разрешение на ввод объекта в эксплуатацию</w:t>
            </w:r>
            <w:r>
              <w:rPr>
                <w:i/>
                <w:iCs/>
                <w:color w:val="000000"/>
                <w:spacing w:val="-6"/>
                <w:szCs w:val="28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1.2.1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425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4"/>
              </w:rPr>
            </w:pPr>
            <w:r>
              <w:rPr>
                <w:color w:val="000000"/>
                <w:szCs w:val="24"/>
              </w:rPr>
              <w:t xml:space="preserve">Ранее выданное разрешение на ввод объекта в эксплуатацию, в которое требуется внести изменения</w:t>
            </w:r>
            <w:r>
              <w:rPr>
                <w:color w:val="000000"/>
                <w:spacing w:val="-6"/>
                <w:szCs w:val="24"/>
              </w:rPr>
            </w:r>
          </w:p>
        </w:tc>
        <w:tc>
          <w:tcPr>
            <w:tcW w:w="226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А, 1А, Б, 1Б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Министерство</w:t>
            </w:r>
            <w:r>
              <w:rPr>
                <w:color w:val="000000"/>
                <w:spacing w:val="-6"/>
                <w:szCs w:val="28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1.2.2.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425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4"/>
              </w:rPr>
            </w:pPr>
            <w:r>
              <w:rPr>
                <w:color w:val="000000"/>
                <w:szCs w:val="24"/>
              </w:rPr>
              <w:t xml:space="preserve">Т</w:t>
            </w:r>
            <w:r>
              <w:rPr>
                <w:color w:val="000000"/>
                <w:szCs w:val="24"/>
              </w:rPr>
              <w:t xml:space="preserve">ехнический план объекта капитального строительства, содержание которого требует внести изменения в выданное разрешение на ввод объекта в эксплуатацию</w:t>
            </w:r>
            <w:r>
              <w:rPr>
                <w:color w:val="000000"/>
                <w:spacing w:val="-6"/>
                <w:szCs w:val="24"/>
              </w:rPr>
            </w:r>
          </w:p>
        </w:tc>
        <w:tc>
          <w:tcPr>
            <w:tcW w:w="226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1А, 1Б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Единый портал, Республиканский портал, Министерство</w:t>
            </w:r>
            <w:r>
              <w:rPr>
                <w:color w:val="000000"/>
                <w:spacing w:val="-6"/>
                <w:szCs w:val="28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1.2.3.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425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4"/>
              </w:rPr>
            </w:pPr>
            <w:r>
              <w:rPr>
                <w:color w:val="000000"/>
                <w:szCs w:val="24"/>
              </w:rPr>
              <w:t xml:space="preserve">Заявитель также представляет иные документы, предусмотренные </w:t>
            </w:r>
            <w:hyperlink r:id="rId37" w:tooltip="file:///C:/Program%20Files/R7-Office/Editors/editors/web-apps/apps/documenteditor/main/index.html?_dc=0&amp;lang=ru-RU&amp;frameEditorId=placeholder&amp;parentOrigin=file://#P82" w:anchor="P82" w:history="1">
              <w:r>
                <w:rPr>
                  <w:rStyle w:val="940"/>
                  <w:color w:val="000000"/>
                  <w:szCs w:val="24"/>
                  <w:u w:val="none"/>
                </w:rPr>
                <w:t xml:space="preserve">пунктом 2.6</w:t>
              </w:r>
            </w:hyperlink>
            <w:r>
              <w:rPr>
                <w:color w:val="000000"/>
                <w:szCs w:val="24"/>
              </w:rPr>
              <w:t xml:space="preserve"> настоящего Регламента, если в такие документы внесены изменения в связи с подготовкой технического плана объекта капитального строительства в соответствии с настоящим пунктом</w:t>
            </w:r>
            <w:r>
              <w:rPr>
                <w:color w:val="000000"/>
                <w:spacing w:val="-6"/>
                <w:szCs w:val="24"/>
              </w:rPr>
            </w:r>
          </w:p>
        </w:tc>
        <w:tc>
          <w:tcPr>
            <w:tcW w:w="2265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А, 1А, Б, 1Б</w:t>
            </w:r>
            <w:r>
              <w:rPr>
                <w:color w:val="000000"/>
                <w:spacing w:val="-6"/>
                <w:szCs w:val="28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widowControl/>
              <w:rPr>
                <w:color w:val="000000"/>
                <w:spacing w:val="-6"/>
                <w:szCs w:val="28"/>
              </w:rPr>
            </w:pPr>
            <w:r>
              <w:rPr>
                <w:color w:val="000000"/>
                <w:spacing w:val="-6"/>
                <w:szCs w:val="28"/>
              </w:rPr>
              <w:t xml:space="preserve">Единый портал, Республиканский портал, Министерство</w:t>
            </w:r>
            <w:r>
              <w:rPr>
                <w:color w:val="000000"/>
                <w:spacing w:val="-6"/>
                <w:szCs w:val="28"/>
              </w:rPr>
            </w:r>
          </w:p>
        </w:tc>
      </w:tr>
    </w:tbl>
    <w:p>
      <w:pPr>
        <w:jc w:val="left"/>
        <w:spacing w:after="160" w:line="259" w:lineRule="auto"/>
        <w:widowControl/>
        <w:rPr>
          <w:rFonts w:eastAsiaTheme="minorEastAsia"/>
        </w:rPr>
      </w:pP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left"/>
        <w:spacing w:after="160" w:line="259" w:lineRule="auto"/>
        <w:widowControl/>
        <w:rPr>
          <w:rFonts w:eastAsiaTheme="minorEastAsia"/>
        </w:rPr>
      </w:pP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left"/>
        <w:spacing w:after="160" w:line="259" w:lineRule="auto"/>
        <w:widowControl/>
        <w:rPr>
          <w:rFonts w:eastAsiaTheme="minorEastAsia"/>
        </w:rPr>
      </w:pP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left"/>
        <w:spacing w:after="160" w:line="259" w:lineRule="auto"/>
        <w:widowControl/>
        <w:rPr>
          <w:rFonts w:eastAsiaTheme="minorEastAsia"/>
        </w:rPr>
      </w:pP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left"/>
        <w:spacing w:after="160" w:line="259" w:lineRule="auto"/>
        <w:widowControl/>
        <w:rPr>
          <w:rFonts w:eastAsiaTheme="minorEastAsia"/>
        </w:rPr>
      </w:pP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left"/>
        <w:spacing w:after="160" w:line="259" w:lineRule="auto"/>
        <w:widowControl/>
        <w:rPr>
          <w:rFonts w:eastAsiaTheme="minorEastAsia"/>
        </w:rPr>
      </w:pP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left"/>
        <w:spacing w:after="160" w:line="259" w:lineRule="auto"/>
        <w:widowControl/>
        <w:rPr>
          <w:rFonts w:eastAsiaTheme="minorEastAsia"/>
        </w:rPr>
      </w:pP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left"/>
        <w:spacing w:after="160" w:line="259" w:lineRule="auto"/>
        <w:widowControl/>
        <w:rPr>
          <w:rFonts w:eastAsiaTheme="minorEastAsia"/>
        </w:rPr>
      </w:pP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left"/>
        <w:spacing w:after="160" w:line="259" w:lineRule="auto"/>
        <w:widowControl/>
        <w:rPr>
          <w:rFonts w:eastAsiaTheme="minorEastAsia"/>
        </w:rPr>
      </w:pP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left"/>
        <w:spacing w:after="160" w:line="259" w:lineRule="auto"/>
        <w:widowControl/>
        <w:rPr>
          <w:rFonts w:eastAsiaTheme="minorEastAsia"/>
        </w:rPr>
      </w:pP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left"/>
        <w:spacing w:after="160" w:line="259" w:lineRule="auto"/>
        <w:widowControl/>
        <w:rPr>
          <w:rFonts w:eastAsiaTheme="minorEastAsia"/>
        </w:rPr>
      </w:pP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left"/>
        <w:spacing w:after="160" w:line="259" w:lineRule="auto"/>
        <w:widowControl/>
        <w:rPr>
          <w:rFonts w:eastAsiaTheme="minorEastAsia"/>
        </w:rPr>
      </w:pPr>
      <w:r>
        <w:rPr>
          <w:rFonts w:eastAsiaTheme="minorEastAsia"/>
        </w:rPr>
      </w:r>
      <w:r>
        <w:rPr>
          <w:rFonts w:eastAsiaTheme="minorEastAsia"/>
        </w:rPr>
      </w:r>
    </w:p>
    <w:p>
      <w:pPr>
        <w:jc w:val="left"/>
        <w:spacing w:after="160" w:line="259" w:lineRule="auto"/>
        <w:widowControl/>
        <w:rPr>
          <w:rFonts w:eastAsiaTheme="minorEastAsia"/>
        </w:rPr>
      </w:pP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964"/>
        <w:ind w:left="5245" w:firstLine="0"/>
        <w:spacing w:line="240" w:lineRule="auto"/>
        <w:shd w:val="clear" w:color="auto" w:fill="auto"/>
        <w:tabs>
          <w:tab w:val="left" w:pos="709" w:leader="none"/>
        </w:tabs>
        <w:rPr>
          <w:rFonts w:ascii="Times New Roman" w:hAnsi="Times New Roman" w:eastAsia="Times New Roman" w:cs="Times New Roman"/>
          <w:color w:val="auto"/>
          <w:szCs w:val="24"/>
          <w:lang w:eastAsia="ru-RU" w:bidi="ar-SA"/>
        </w:rPr>
      </w:pPr>
      <w:r>
        <w:rPr>
          <w:rFonts w:ascii="Times New Roman" w:hAnsi="Times New Roman" w:eastAsia="Times New Roman" w:cs="Times New Roman"/>
          <w:color w:val="auto"/>
          <w:szCs w:val="24"/>
          <w:lang w:eastAsia="ru-RU" w:bidi="ar-SA"/>
        </w:rPr>
        <w:t xml:space="preserve">Приложение № 4</w:t>
      </w:r>
      <w:r>
        <w:rPr>
          <w:rFonts w:ascii="Times New Roman" w:hAnsi="Times New Roman" w:eastAsia="Times New Roman" w:cs="Times New Roman"/>
          <w:color w:val="auto"/>
          <w:szCs w:val="24"/>
          <w:lang w:eastAsia="ru-RU" w:bidi="ar-SA"/>
        </w:rPr>
      </w:r>
    </w:p>
    <w:p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 Административному регламенту </w:t>
      </w:r>
      <w:r>
        <w:rPr>
          <w:sz w:val="28"/>
          <w:szCs w:val="28"/>
        </w:rPr>
      </w:r>
    </w:p>
    <w:p>
      <w:pPr>
        <w:ind w:left="5245"/>
        <w:widowControl/>
        <w:rPr>
          <w:sz w:val="28"/>
          <w:szCs w:val="28"/>
        </w:rPr>
      </w:pPr>
      <w:r>
        <w:rPr>
          <w:sz w:val="28"/>
          <w:szCs w:val="28"/>
        </w:rPr>
        <w:t xml:space="preserve">Министерства транспорта и дорожного хозяйства Республики Татарстан </w:t>
      </w:r>
      <w:r>
        <w:rPr>
          <w:sz w:val="28"/>
          <w:szCs w:val="28"/>
        </w:rPr>
      </w:r>
    </w:p>
    <w:p>
      <w:pPr>
        <w:pStyle w:val="952"/>
        <w:ind w:left="5244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000000"/>
          <w:sz w:val="28"/>
        </w:rPr>
        <w:t xml:space="preserve">по</w:t>
      </w:r>
      <w:r>
        <w:rPr>
          <w:rFonts w:ascii="Times New Roman" w:hAnsi="Times New Roman" w:cs="Times New Roman"/>
          <w:color w:val="000000"/>
          <w:sz w:val="28"/>
        </w:rPr>
        <w:t xml:space="preserve"> предоставлению государственной услуги по 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выдаче разрешения на ввод объекта в эксплуатацию </w:t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left="5387" w:hanging="143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pStyle w:val="952"/>
        <w:ind w:left="5387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</w:r>
      <w:r>
        <w:rPr>
          <w:rFonts w:ascii="Times New Roman" w:hAnsi="Times New Roman" w:cs="Times New Roman"/>
          <w:sz w:val="28"/>
          <w:szCs w:val="28"/>
          <w:lang w:bidi="ar-SA"/>
        </w:rPr>
      </w:r>
    </w:p>
    <w:p>
      <w:pPr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 xml:space="preserve">Исчерпывающий перечень оснований для </w:t>
      </w:r>
      <w:r>
        <w:rPr>
          <w:b/>
          <w:bCs/>
          <w:spacing w:val="-6"/>
          <w:sz w:val="28"/>
          <w:szCs w:val="28"/>
          <w:shd w:val="clear" w:color="auto" w:fill="ffffff"/>
        </w:rPr>
        <w:t xml:space="preserve">отказа в приеме заявления и документов, необходимых для предоставления государственной услуги, и</w:t>
      </w:r>
      <w:r>
        <w:rPr>
          <w:b/>
          <w:bCs/>
          <w:sz w:val="28"/>
          <w:szCs w:val="28"/>
        </w:rPr>
        <w:t xml:space="preserve"> для отказа в </w:t>
      </w:r>
      <w:r>
        <w:rPr>
          <w:b/>
          <w:bCs/>
          <w:sz w:val="28"/>
          <w:szCs w:val="28"/>
          <w:shd w:val="clear" w:color="auto" w:fill="ffffff"/>
        </w:rPr>
        <w:t xml:space="preserve">предоставлении государственной услуги</w:t>
      </w:r>
      <w:r>
        <w:rPr>
          <w:b/>
          <w:bCs/>
          <w:sz w:val="28"/>
          <w:szCs w:val="28"/>
          <w:shd w:val="clear" w:color="auto" w:fill="ffffff"/>
        </w:rPr>
      </w:r>
    </w:p>
    <w:p>
      <w:pPr>
        <w:jc w:val="center"/>
        <w:rPr>
          <w:i/>
          <w:sz w:val="28"/>
          <w:szCs w:val="28"/>
          <w:shd w:val="clear" w:color="auto" w:fill="ffffff"/>
        </w:rPr>
      </w:pPr>
      <w:r>
        <w:rPr>
          <w:i/>
          <w:sz w:val="28"/>
          <w:szCs w:val="28"/>
          <w:shd w:val="clear" w:color="auto" w:fill="ffffff"/>
        </w:rPr>
      </w:r>
      <w:r>
        <w:rPr>
          <w:i/>
          <w:sz w:val="28"/>
          <w:szCs w:val="28"/>
          <w:shd w:val="clear" w:color="auto" w:fill="ffffff"/>
        </w:rPr>
      </w:r>
    </w:p>
    <w:tbl>
      <w:tblPr>
        <w:tblW w:w="10423" w:type="dxa"/>
        <w:tblInd w:w="-220" w:type="dxa"/>
        <w:tblLayout w:type="fixed"/>
        <w:tblLook w:val="04A0" w:firstRow="1" w:lastRow="0" w:firstColumn="1" w:lastColumn="0" w:noHBand="0" w:noVBand="1"/>
      </w:tblPr>
      <w:tblGrid>
        <w:gridCol w:w="889"/>
        <w:gridCol w:w="7038"/>
        <w:gridCol w:w="2496"/>
      </w:tblGrid>
      <w:tr>
        <w:tblPrEx/>
        <w:trPr/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889" w:type="dxa"/>
            <w:vAlign w:val="center"/>
            <w:textDirection w:val="lrTb"/>
            <w:noWrap w:val="false"/>
          </w:tcPr>
          <w:p>
            <w:pPr>
              <w:jc w:val="center"/>
              <w:spacing w:after="24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jc w:val="center"/>
              <w:spacing w:after="24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W w:w="7038" w:type="dxa"/>
            <w:vAlign w:val="center"/>
            <w:textDirection w:val="lrTb"/>
            <w:noWrap w:val="false"/>
          </w:tcPr>
          <w:p>
            <w:pPr>
              <w:ind w:left="113"/>
              <w:jc w:val="center"/>
              <w:rPr>
                <w:b/>
                <w:bCs/>
                <w:spacing w:val="-6"/>
                <w:sz w:val="28"/>
                <w:szCs w:val="28"/>
              </w:rPr>
            </w:pPr>
            <w:r>
              <w:rPr>
                <w:rFonts w:eastAsia="Calibri"/>
                <w:b/>
                <w:bCs/>
                <w:spacing w:val="-6"/>
                <w:sz w:val="28"/>
                <w:szCs w:val="28"/>
                <w:shd w:val="clear" w:color="auto" w:fill="ffffff"/>
              </w:rPr>
              <w:t xml:space="preserve">Расшифровка видов документов предоставляемых заявителем, кол-во документов из группы</w:t>
            </w:r>
            <w:r>
              <w:rPr>
                <w:b/>
                <w:bCs/>
                <w:spacing w:val="-6"/>
                <w:sz w:val="28"/>
                <w:szCs w:val="28"/>
              </w:rPr>
            </w:r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96" w:type="dxa"/>
            <w:vAlign w:val="center"/>
            <w:textDirection w:val="lrTb"/>
            <w:noWrap w:val="false"/>
          </w:tcPr>
          <w:p>
            <w:pPr>
              <w:ind w:left="170" w:firstLine="567"/>
              <w:jc w:val="center"/>
              <w:spacing w:after="24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ind w:left="170" w:right="-133"/>
              <w:jc w:val="center"/>
              <w:spacing w:after="24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Идентификатор заявителя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756"/>
        </w:trPr>
        <w:tc>
          <w:tcPr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423" w:type="dxa"/>
            <w:vAlign w:val="center"/>
            <w:textDirection w:val="lrTb"/>
            <w:noWrap w:val="false"/>
          </w:tcPr>
          <w:p>
            <w:pPr>
              <w:ind w:left="170" w:right="170" w:hanging="227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rFonts w:eastAsia="Calibri"/>
                <w:i/>
                <w:iCs/>
                <w:sz w:val="28"/>
                <w:szCs w:val="28"/>
              </w:rPr>
              <w:t xml:space="preserve">1. Основания для отказа </w:t>
            </w:r>
            <w:r>
              <w:rPr>
                <w:rFonts w:eastAsia="Calibri"/>
                <w:i/>
                <w:iCs/>
                <w:sz w:val="28"/>
                <w:szCs w:val="28"/>
                <w:shd w:val="clear" w:color="auto" w:fill="ffffff"/>
              </w:rPr>
              <w:t xml:space="preserve">в приеме заявления и документов, необходимых для предоставления государственной услуги</w:t>
            </w:r>
            <w:r>
              <w:rPr>
                <w:i/>
                <w:iCs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left w:val="single" w:color="000000" w:sz="2" w:space="0"/>
              <w:bottom w:val="single" w:color="000000" w:sz="2" w:space="0"/>
            </w:tcBorders>
            <w:tcW w:w="889" w:type="dxa"/>
            <w:vAlign w:val="center"/>
            <w:textDirection w:val="lrTb"/>
            <w:noWrap w:val="false"/>
          </w:tcPr>
          <w:p>
            <w:pPr>
              <w:jc w:val="center"/>
              <w:spacing w:after="24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1.1.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038" w:type="dxa"/>
            <w:vAlign w:val="center"/>
            <w:textDirection w:val="lrTb"/>
            <w:noWrap w:val="false"/>
          </w:tcPr>
          <w:p>
            <w:pPr>
              <w:pStyle w:val="952"/>
              <w:jc w:val="both"/>
            </w:pPr>
            <w:r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  <w:t xml:space="preserve">Заявление подано в орган государственной власти, в полномочия которого не входит предоставление услуги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96" w:type="dxa"/>
            <w:vAlign w:val="center"/>
            <w:textDirection w:val="lrTb"/>
            <w:noWrap w:val="false"/>
          </w:tcPr>
          <w:p>
            <w:pPr>
              <w:ind w:left="113" w:right="-57"/>
              <w:jc w:val="left"/>
              <w:spacing w:after="5" w:line="247" w:lineRule="auto"/>
              <w:rPr>
                <w:sz w:val="28"/>
                <w:szCs w:val="28"/>
              </w:rPr>
              <w:outlineLvl w:val="1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А, 1А, Б, 1Б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left w:val="single" w:color="000000" w:sz="2" w:space="0"/>
              <w:bottom w:val="single" w:color="000000" w:sz="2" w:space="0"/>
            </w:tcBorders>
            <w:tcW w:w="889" w:type="dxa"/>
            <w:vAlign w:val="center"/>
            <w:textDirection w:val="lrTb"/>
            <w:noWrap w:val="false"/>
          </w:tcPr>
          <w:p>
            <w:pPr>
              <w:jc w:val="center"/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1.2.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038" w:type="dxa"/>
            <w:vAlign w:val="center"/>
            <w:textDirection w:val="lrTb"/>
            <w:noWrap w:val="false"/>
          </w:tcPr>
          <w:p>
            <w:pPr>
              <w:pStyle w:val="952"/>
              <w:jc w:val="both"/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  <w:t xml:space="preserve">Неполное или некорректное заполнение полей в форме заявления, в том числе в интерактивной форме заявления на Едином портале, Республиканском портале</w:t>
            </w:r>
            <w:r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</w:r>
          </w:p>
          <w:p>
            <w:pPr>
              <w:pStyle w:val="952"/>
              <w:jc w:val="both"/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</w:r>
            <w:r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96" w:type="dxa"/>
            <w:vAlign w:val="center"/>
            <w:textDirection w:val="lrTb"/>
            <w:noWrap w:val="false"/>
          </w:tcPr>
          <w:p>
            <w:pPr>
              <w:ind w:left="113" w:right="-57"/>
              <w:jc w:val="left"/>
              <w:spacing w:after="5" w:line="247" w:lineRule="auto"/>
              <w:rPr>
                <w:sz w:val="28"/>
                <w:szCs w:val="28"/>
              </w:rPr>
              <w:outlineLvl w:val="1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А, 1А, Б, 1Б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left w:val="single" w:color="000000" w:sz="2" w:space="0"/>
              <w:bottom w:val="single" w:color="000000" w:sz="2" w:space="0"/>
            </w:tcBorders>
            <w:tcW w:w="889" w:type="dxa"/>
            <w:vAlign w:val="center"/>
            <w:textDirection w:val="lrTb"/>
            <w:noWrap w:val="false"/>
          </w:tcPr>
          <w:p>
            <w:pPr>
              <w:jc w:val="center"/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1.3.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038" w:type="dxa"/>
            <w:vAlign w:val="center"/>
            <w:textDirection w:val="lrTb"/>
            <w:noWrap w:val="false"/>
          </w:tcPr>
          <w:p>
            <w:pPr>
              <w:pStyle w:val="952"/>
              <w:jc w:val="both"/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  <w:t xml:space="preserve">Непредставление документов, которые в соответствии с Приложением №3 к Регламенту должны предоставляться заявителем самостоятельно, либо представление документов, содержащих противоречивые сведения</w:t>
            </w:r>
            <w:r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</w:r>
          </w:p>
          <w:p>
            <w:pPr>
              <w:pStyle w:val="952"/>
              <w:jc w:val="both"/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</w:r>
            <w:r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96" w:type="dxa"/>
            <w:vAlign w:val="center"/>
            <w:textDirection w:val="lrTb"/>
            <w:noWrap w:val="false"/>
          </w:tcPr>
          <w:p>
            <w:pPr>
              <w:ind w:left="113" w:right="-57"/>
              <w:jc w:val="left"/>
              <w:spacing w:after="5" w:line="247" w:lineRule="auto"/>
              <w:rPr>
                <w:sz w:val="28"/>
                <w:szCs w:val="28"/>
              </w:rPr>
              <w:outlineLvl w:val="1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А, 1А, Б, 1Б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left w:val="single" w:color="000000" w:sz="2" w:space="0"/>
              <w:bottom w:val="single" w:color="000000" w:sz="2" w:space="0"/>
            </w:tcBorders>
            <w:tcW w:w="889" w:type="dxa"/>
            <w:vAlign w:val="center"/>
            <w:textDirection w:val="lrTb"/>
            <w:noWrap w:val="false"/>
          </w:tcPr>
          <w:p>
            <w:pPr>
              <w:jc w:val="center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1.4.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038" w:type="dxa"/>
            <w:vAlign w:val="center"/>
            <w:textDirection w:val="lrTb"/>
            <w:noWrap w:val="false"/>
          </w:tcPr>
          <w:p>
            <w:pPr>
              <w:pStyle w:val="952"/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  <w:t xml:space="preserve">Представленные документы утратили силу на момент обращения за государственной услугой (документ, удостоверяющий личность; документ, подтверждающий полномочия представителя заявителя)</w:t>
            </w:r>
            <w:r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</w:r>
          </w:p>
          <w:p>
            <w:pPr>
              <w:pStyle w:val="952"/>
            </w:pPr>
            <w:r/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96" w:type="dxa"/>
            <w:vAlign w:val="center"/>
            <w:textDirection w:val="lrTb"/>
            <w:noWrap w:val="false"/>
          </w:tcPr>
          <w:p>
            <w:pPr>
              <w:ind w:left="113" w:right="8"/>
              <w:jc w:val="left"/>
              <w:spacing w:after="5" w:line="247" w:lineRule="auto"/>
              <w:rPr>
                <w:sz w:val="28"/>
                <w:szCs w:val="28"/>
              </w:rPr>
              <w:outlineLvl w:val="1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А, 1А, Б, 1Б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left w:val="single" w:color="000000" w:sz="2" w:space="0"/>
              <w:bottom w:val="single" w:color="000000" w:sz="2" w:space="0"/>
            </w:tcBorders>
            <w:tcW w:w="889" w:type="dxa"/>
            <w:vAlign w:val="center"/>
            <w:textDirection w:val="lrTb"/>
            <w:noWrap w:val="false"/>
          </w:tcPr>
          <w:p>
            <w:pPr>
              <w:jc w:val="center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1.5.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038" w:type="dxa"/>
            <w:vAlign w:val="center"/>
            <w:textDirection w:val="lrTb"/>
            <w:noWrap w:val="false"/>
          </w:tcPr>
          <w:p>
            <w:pPr>
              <w:pStyle w:val="952"/>
              <w:jc w:val="both"/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  <w:t xml:space="preserve">Представленные документы содержат подчистки и исправления текста, не заверенные в установленном порядке</w:t>
            </w:r>
            <w:r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</w:r>
          </w:p>
          <w:p>
            <w:pPr>
              <w:pStyle w:val="9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96" w:type="dxa"/>
            <w:vAlign w:val="center"/>
            <w:textDirection w:val="lrTb"/>
            <w:noWrap w:val="false"/>
          </w:tcPr>
          <w:p>
            <w:pPr>
              <w:ind w:left="113" w:right="57"/>
              <w:jc w:val="left"/>
              <w:spacing w:after="5" w:line="247" w:lineRule="auto"/>
              <w:rPr>
                <w:sz w:val="28"/>
                <w:szCs w:val="28"/>
              </w:rPr>
              <w:outlineLvl w:val="1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А, 1А, Б, 1Б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left w:val="single" w:color="000000" w:sz="2" w:space="0"/>
              <w:bottom w:val="single" w:color="000000" w:sz="2" w:space="0"/>
            </w:tcBorders>
            <w:tcW w:w="889" w:type="dxa"/>
            <w:vAlign w:val="center"/>
            <w:textDirection w:val="lrTb"/>
            <w:noWrap w:val="false"/>
          </w:tcPr>
          <w:p>
            <w:pPr>
              <w:jc w:val="center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1.6.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038" w:type="dxa"/>
            <w:vAlign w:val="center"/>
            <w:textDirection w:val="lrTb"/>
            <w:noWrap w:val="false"/>
          </w:tcPr>
          <w:p>
            <w:pPr>
              <w:pStyle w:val="95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  <w:t xml:space="preserve"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96" w:type="dxa"/>
            <w:vAlign w:val="center"/>
            <w:textDirection w:val="lrTb"/>
            <w:noWrap w:val="false"/>
          </w:tcPr>
          <w:p>
            <w:pPr>
              <w:ind w:left="113" w:right="57"/>
              <w:spacing w:after="5" w:line="247" w:lineRule="auto"/>
              <w:rPr>
                <w:sz w:val="28"/>
                <w:szCs w:val="28"/>
              </w:rPr>
              <w:outlineLvl w:val="1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А, 1А, Б, 1Б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left w:val="single" w:color="000000" w:sz="2" w:space="0"/>
              <w:bottom w:val="single" w:color="000000" w:sz="2" w:space="0"/>
            </w:tcBorders>
            <w:tcW w:w="889" w:type="dxa"/>
            <w:vAlign w:val="center"/>
            <w:textDirection w:val="lrTb"/>
            <w:noWrap w:val="false"/>
          </w:tcPr>
          <w:p>
            <w:pPr>
              <w:jc w:val="center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1.7.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038" w:type="dxa"/>
            <w:vAlign w:val="center"/>
            <w:textDirection w:val="lrTb"/>
            <w:noWrap w:val="false"/>
          </w:tcPr>
          <w:p>
            <w:pPr>
              <w:pStyle w:val="952"/>
              <w:jc w:val="both"/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  <w:t xml:space="preserve">Выявлено несоблюдение установленных статьей 11 Федерального закона № 63-ФЗ условий признания квалифицированной электронной подписи действительной в документах, представленных в электронной форме</w:t>
            </w:r>
            <w:r>
              <w:rPr>
                <w:rFonts w:ascii="Times New Roman" w:hAnsi="Times New Roman" w:eastAsia="Calibri" w:cs="Times New Roman"/>
                <w:bCs/>
                <w:color w:val="000000" w:themeColor="dark1"/>
                <w:sz w:val="28"/>
                <w:szCs w:val="28"/>
                <w:lang w:eastAsia="zh-CN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96" w:type="dxa"/>
            <w:vAlign w:val="center"/>
            <w:textDirection w:val="lrTb"/>
            <w:noWrap w:val="false"/>
          </w:tcPr>
          <w:p>
            <w:pPr>
              <w:ind w:left="113" w:right="57"/>
              <w:spacing w:after="5" w:line="247" w:lineRule="auto"/>
              <w:rPr>
                <w:sz w:val="28"/>
                <w:szCs w:val="28"/>
              </w:rPr>
              <w:outlineLvl w:val="1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А, 1А, Б, 1Б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709"/>
        </w:trPr>
        <w:tc>
          <w:tcPr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423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2. Основания для отказа в предоставлении государственной услуги</w:t>
            </w:r>
            <w:r>
              <w:rPr>
                <w:i/>
                <w:iCs/>
                <w:sz w:val="28"/>
                <w:szCs w:val="28"/>
              </w:rPr>
            </w:r>
          </w:p>
        </w:tc>
      </w:tr>
      <w:tr>
        <w:tblPrEx/>
        <w:trPr>
          <w:trHeight w:val="709"/>
        </w:trPr>
        <w:tc>
          <w:tcPr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0423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2.1. Основания для отказа в выдаче разрешения </w:t>
            </w:r>
            <w:r>
              <w:rPr>
                <w:i/>
                <w:iCs/>
                <w:color w:val="000000"/>
                <w:sz w:val="28"/>
              </w:rPr>
              <w:t xml:space="preserve">на ввод объекта в эксплуатацию</w:t>
            </w:r>
            <w:r>
              <w:rPr>
                <w:i/>
                <w:iCs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left w:val="single" w:color="000000" w:sz="2" w:space="0"/>
              <w:bottom w:val="single" w:color="000000" w:sz="2" w:space="0"/>
            </w:tcBorders>
            <w:tcW w:w="889" w:type="dxa"/>
            <w:vAlign w:val="center"/>
            <w:textDirection w:val="lrTb"/>
            <w:noWrap w:val="false"/>
          </w:tcPr>
          <w:p>
            <w:pPr>
              <w:jc w:val="center"/>
              <w:spacing w:after="24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038" w:type="dxa"/>
            <w:vAlign w:val="center"/>
            <w:textDirection w:val="lrTb"/>
            <w:noWrap w:val="false"/>
          </w:tcPr>
          <w:p>
            <w:pPr>
              <w:ind w:left="45" w:firstLine="567"/>
              <w:jc w:val="center"/>
              <w:tabs>
                <w:tab w:val="left" w:pos="45" w:leader="none"/>
              </w:tabs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оснований для отказа в предоставлении государственной услуги являются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96" w:type="dxa"/>
            <w:vAlign w:val="center"/>
            <w:textDirection w:val="lrTb"/>
            <w:noWrap w:val="false"/>
          </w:tcPr>
          <w:p>
            <w:pPr>
              <w:ind w:left="283" w:right="113" w:hanging="283"/>
              <w:jc w:val="center"/>
              <w:spacing w:after="24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Идентификатор заявителя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left w:val="single" w:color="000000" w:sz="2" w:space="0"/>
              <w:bottom w:val="single" w:color="000000" w:sz="2" w:space="0"/>
            </w:tcBorders>
            <w:tcW w:w="889" w:type="dxa"/>
            <w:vAlign w:val="center"/>
            <w:textDirection w:val="lrTb"/>
            <w:noWrap w:val="false"/>
          </w:tcPr>
          <w:p>
            <w:pPr>
              <w:jc w:val="center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2.1.1.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038" w:type="dxa"/>
            <w:vAlign w:val="center"/>
            <w:textDirection w:val="lrTb"/>
            <w:noWrap w:val="false"/>
          </w:tcPr>
          <w:p>
            <w:pPr>
              <w:pStyle w:val="95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dark1"/>
                <w:sz w:val="28"/>
                <w:szCs w:val="28"/>
              </w:rPr>
              <w:t xml:space="preserve">Отсутствие документов (их копий или сведений, содержащихся в них), указанных в пунктах Приложения №3 Регламента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96" w:type="dxa"/>
            <w:vAlign w:val="center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  <w:outlineLvl w:val="0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А, 1А, Б, 1Б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left w:val="single" w:color="000000" w:sz="2" w:space="0"/>
              <w:bottom w:val="single" w:color="000000" w:sz="2" w:space="0"/>
            </w:tcBorders>
            <w:tcW w:w="889" w:type="dxa"/>
            <w:vAlign w:val="center"/>
            <w:textDirection w:val="lrTb"/>
            <w:noWrap w:val="false"/>
          </w:tcPr>
          <w:p>
            <w:pPr>
              <w:jc w:val="center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2.1.2.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038" w:type="dxa"/>
            <w:vAlign w:val="center"/>
            <w:textDirection w:val="lrTb"/>
            <w:noWrap w:val="false"/>
          </w:tcPr>
          <w:p>
            <w:pPr>
              <w:pStyle w:val="95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dark1"/>
                <w:sz w:val="28"/>
                <w:szCs w:val="28"/>
              </w:rPr>
              <w:t xml:space="preserve">Несоответствие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96" w:type="dxa"/>
            <w:vAlign w:val="center"/>
            <w:textDirection w:val="lrTb"/>
            <w:noWrap w:val="false"/>
          </w:tcPr>
          <w:p>
            <w:pPr>
              <w:ind w:right="57"/>
              <w:jc w:val="left"/>
              <w:spacing w:after="5" w:line="247" w:lineRule="auto"/>
              <w:rPr>
                <w:sz w:val="28"/>
                <w:szCs w:val="28"/>
              </w:rPr>
              <w:outlineLvl w:val="1"/>
            </w:pPr>
            <w:r>
              <w:rPr>
                <w:sz w:val="28"/>
                <w:szCs w:val="28"/>
              </w:rPr>
              <w:t xml:space="preserve">А, 1А, Б, 1Б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left w:val="single" w:color="000000" w:sz="2" w:space="0"/>
              <w:bottom w:val="single" w:color="000000" w:sz="2" w:space="0"/>
            </w:tcBorders>
            <w:tcW w:w="889" w:type="dxa"/>
            <w:vAlign w:val="center"/>
            <w:textDirection w:val="lrTb"/>
            <w:noWrap w:val="false"/>
          </w:tcPr>
          <w:p>
            <w:pPr>
              <w:jc w:val="center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2.1.3.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038" w:type="dxa"/>
            <w:vAlign w:val="center"/>
            <w:textDirection w:val="lrTb"/>
            <w:noWrap w:val="false"/>
          </w:tcPr>
          <w:p>
            <w:r>
              <w:rPr>
                <w:sz w:val="28"/>
                <w:szCs w:val="28"/>
              </w:rPr>
              <w:t xml:space="preserve">Несоответствие </w:t>
            </w:r>
            <w:r>
              <w:rPr>
                <w:color w:val="000000"/>
                <w:sz w:val="28"/>
              </w:rPr>
              <w:t xml:space="preserve">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строительства, протяженности линейного объекта в соответствии с </w:t>
            </w:r>
            <w:hyperlink r:id="rId38" w:tooltip="consultantplus://offline/ref=1CDCD2B178F98F8C5248D9BB245C0B54F3D61D7863B4D73D67AF6A70ADF350841EEF2BE15CD975EE95593EED81CF856F7E21E659BB7CL5s9N" w:history="1">
              <w:r>
                <w:rPr>
                  <w:rStyle w:val="940"/>
                  <w:color w:val="000000"/>
                  <w:sz w:val="28"/>
                  <w:u w:val="none"/>
                </w:rPr>
                <w:t xml:space="preserve">частью 6</w:t>
              </w:r>
              <w:r>
                <w:rPr>
                  <w:rStyle w:val="940"/>
                  <w:color w:val="000000"/>
                  <w:sz w:val="23"/>
                  <w:u w:val="none"/>
                  <w:vertAlign w:val="superscript"/>
                </w:rPr>
                <w:t xml:space="preserve">2</w:t>
              </w:r>
              <w:r>
                <w:rPr>
                  <w:rStyle w:val="940"/>
                  <w:color w:val="000000"/>
                  <w:sz w:val="28"/>
                  <w:u w:val="none"/>
                </w:rPr>
                <w:t xml:space="preserve"> статьи 55</w:t>
              </w:r>
            </w:hyperlink>
            <w:r>
              <w:rPr>
                <w:color w:val="000000"/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ГрК</w:t>
            </w:r>
            <w:r>
              <w:rPr>
                <w:sz w:val="28"/>
                <w:szCs w:val="28"/>
              </w:rPr>
              <w:t xml:space="preserve"> РФ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96" w:type="dxa"/>
            <w:vAlign w:val="center"/>
            <w:textDirection w:val="lrTb"/>
            <w:noWrap w:val="false"/>
          </w:tcPr>
          <w:p>
            <w:pPr>
              <w:ind w:right="57"/>
              <w:jc w:val="left"/>
              <w:spacing w:after="5" w:line="247" w:lineRule="auto"/>
              <w:rPr>
                <w:sz w:val="28"/>
                <w:szCs w:val="28"/>
              </w:rPr>
              <w:outlineLvl w:val="1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А, 1А, Б, 1Б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left w:val="single" w:color="000000" w:sz="2" w:space="0"/>
              <w:bottom w:val="single" w:color="000000" w:sz="2" w:space="0"/>
            </w:tcBorders>
            <w:tcW w:w="889" w:type="dxa"/>
            <w:vAlign w:val="center"/>
            <w:textDirection w:val="lrTb"/>
            <w:noWrap w:val="false"/>
          </w:tcPr>
          <w:p>
            <w:pPr>
              <w:jc w:val="center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2.1.4.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038" w:type="dxa"/>
            <w:vAlign w:val="center"/>
            <w:textDirection w:val="lrTb"/>
            <w:noWrap w:val="false"/>
          </w:tcPr>
          <w:p>
            <w:r>
              <w:rPr>
                <w:sz w:val="28"/>
                <w:szCs w:val="28"/>
              </w:rPr>
              <w:t xml:space="preserve">Несоответствие </w:t>
            </w:r>
            <w:r>
              <w:rPr>
                <w:color w:val="000000"/>
                <w:sz w:val="28"/>
              </w:rPr>
              <w:t xml:space="preserve">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строительства, протяженности линейного объекта в соответствии с </w:t>
            </w:r>
            <w:hyperlink r:id="rId39" w:tooltip="consultantplus://offline/ref=1CDCD2B178F98F8C5248D9BB245C0B54F3D61D7863B4D73D67AF6A70ADF350841EEF2BE15CD975EE95593EED81CF856F7E21E659BB7CL5s9N" w:history="1">
              <w:r>
                <w:rPr>
                  <w:rStyle w:val="940"/>
                  <w:color w:val="000000"/>
                  <w:sz w:val="28"/>
                  <w:u w:val="none"/>
                </w:rPr>
                <w:t xml:space="preserve">частью 6</w:t>
              </w:r>
              <w:r>
                <w:rPr>
                  <w:rStyle w:val="940"/>
                  <w:color w:val="000000"/>
                  <w:sz w:val="23"/>
                  <w:u w:val="none"/>
                  <w:vertAlign w:val="superscript"/>
                </w:rPr>
                <w:t xml:space="preserve">2</w:t>
              </w:r>
              <w:r>
                <w:rPr>
                  <w:rStyle w:val="940"/>
                  <w:color w:val="000000"/>
                  <w:sz w:val="28"/>
                  <w:u w:val="none"/>
                </w:rPr>
                <w:t xml:space="preserve"> статьи 55</w:t>
              </w:r>
            </w:hyperlink>
            <w:r>
              <w:rPr>
                <w:color w:val="000000"/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ГрК</w:t>
            </w:r>
            <w:r>
              <w:rPr>
                <w:sz w:val="28"/>
                <w:szCs w:val="28"/>
              </w:rPr>
              <w:t xml:space="preserve"> РФ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96" w:type="dxa"/>
            <w:vAlign w:val="center"/>
            <w:textDirection w:val="lrTb"/>
            <w:noWrap w:val="false"/>
          </w:tcPr>
          <w:p>
            <w:pPr>
              <w:ind w:right="57"/>
              <w:jc w:val="left"/>
              <w:spacing w:after="5" w:line="247" w:lineRule="auto"/>
              <w:rPr>
                <w:sz w:val="28"/>
                <w:szCs w:val="28"/>
              </w:rPr>
              <w:outlineLvl w:val="1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А, 1А, Б, 1Б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left w:val="single" w:color="000000" w:sz="2" w:space="0"/>
              <w:bottom w:val="single" w:color="000000" w:sz="2" w:space="0"/>
            </w:tcBorders>
            <w:tcW w:w="889" w:type="dxa"/>
            <w:vAlign w:val="center"/>
            <w:textDirection w:val="lrTb"/>
            <w:noWrap w:val="false"/>
          </w:tcPr>
          <w:p>
            <w:pPr>
              <w:jc w:val="center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2.1.5.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000000" w:sz="2" w:space="0"/>
              <w:bottom w:val="single" w:color="000000" w:sz="2" w:space="0"/>
            </w:tcBorders>
            <w:tcW w:w="7038" w:type="dxa"/>
            <w:vAlign w:val="center"/>
            <w:textDirection w:val="lrTb"/>
            <w:noWrap w:val="false"/>
          </w:tcPr>
          <w:p>
            <w:r>
              <w:rPr>
                <w:sz w:val="28"/>
                <w:szCs w:val="28"/>
              </w:rPr>
              <w:t xml:space="preserve">Несоответствие </w:t>
            </w:r>
            <w:r>
              <w:rPr>
                <w:color w:val="000000"/>
                <w:sz w:val="28"/>
              </w:rPr>
              <w:t xml:space="preserve">объекта капитального строительства разрешенному использованию земельного участка и </w:t>
            </w:r>
            <w:r>
              <w:rPr>
                <w:color w:val="000000"/>
                <w:sz w:val="28"/>
              </w:rPr>
              <w:t xml:space="preserve">(или) ограничениям, установленным в соответствии с земельным и иным законодательством Российской Фед</w:t>
            </w:r>
            <w:r>
              <w:rPr>
                <w:color w:val="000000"/>
                <w:sz w:val="28"/>
              </w:rPr>
              <w:t xml:space="preserve">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      </w:r>
            <w:hyperlink r:id="rId40" w:tooltip="consultantplus://offline/ref=1CDCD2B178F98F8C5248D9BB245C0B54F3D61D7863B4D73D67AF6A70ADF350841EEF2BE05FD871EE95593EED81CF856F7E21E659BB7CL5s9N" w:history="1">
              <w:r>
                <w:rPr>
                  <w:rStyle w:val="940"/>
                  <w:color w:val="000000"/>
                  <w:sz w:val="28"/>
                  <w:u w:val="none"/>
                </w:rPr>
                <w:t xml:space="preserve">пунктом 9 части 7 статьи 51</w:t>
              </w:r>
            </w:hyperlink>
            <w:r>
              <w:rPr>
                <w:color w:val="000000"/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ГрК</w:t>
            </w:r>
            <w:r>
              <w:rPr>
                <w:sz w:val="28"/>
                <w:szCs w:val="28"/>
              </w:rPr>
              <w:t xml:space="preserve"> РФ</w:t>
            </w:r>
            <w:r>
              <w:rPr>
                <w:color w:val="000000"/>
                <w:sz w:val="28"/>
              </w:rPr>
              <w:t xml:space="preserve"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</w:t>
            </w:r>
            <w:r>
              <w:rPr>
                <w:color w:val="000000"/>
                <w:sz w:val="28"/>
              </w:rPr>
              <w:t xml:space="preserve">тории, не введен в эксплуатацию</w:t>
            </w:r>
            <w:r/>
          </w:p>
        </w:tc>
        <w:tc>
          <w:tcPr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496" w:type="dxa"/>
            <w:vAlign w:val="center"/>
            <w:textDirection w:val="lrTb"/>
            <w:noWrap w:val="false"/>
          </w:tcPr>
          <w:p>
            <w:pPr>
              <w:ind w:right="57"/>
              <w:jc w:val="left"/>
              <w:spacing w:after="5" w:line="247" w:lineRule="auto"/>
              <w:rPr>
                <w:sz w:val="28"/>
                <w:szCs w:val="28"/>
              </w:rPr>
              <w:outlineLvl w:val="1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А, 1А, Б, 1Б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23" w:type="dxa"/>
            <w:vAlign w:val="center"/>
            <w:textDirection w:val="lrTb"/>
            <w:noWrap w:val="false"/>
          </w:tcPr>
          <w:p>
            <w:pPr>
              <w:pStyle w:val="952"/>
              <w:ind w:firstLine="53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2.2.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</w:rPr>
              <w:t xml:space="preserve">Основаниями для отказа в предоставлении государственной услуги в случае обращения за дубликатом разрешения на ввод объекта в эксплуатацию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9" w:type="dxa"/>
            <w:vAlign w:val="center"/>
            <w:textDirection w:val="lrTb"/>
            <w:noWrap w:val="false"/>
          </w:tcPr>
          <w:p>
            <w:pPr>
              <w:jc w:val="center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2.3.1.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8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Н</w:t>
            </w:r>
            <w:r>
              <w:rPr>
                <w:color w:val="000000"/>
                <w:sz w:val="28"/>
              </w:rPr>
              <w:t xml:space="preserve">есоответствие заявителя кругу лиц, имеющих право на получение государственной услуги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6" w:type="dxa"/>
            <w:vAlign w:val="center"/>
            <w:textDirection w:val="lrTb"/>
            <w:noWrap w:val="false"/>
          </w:tcPr>
          <w:p>
            <w:pPr>
              <w:ind w:right="57"/>
              <w:jc w:val="left"/>
              <w:spacing w:after="5" w:line="247" w:lineRule="auto"/>
              <w:rPr>
                <w:sz w:val="28"/>
                <w:szCs w:val="28"/>
              </w:rPr>
              <w:outlineLvl w:val="1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А, 1А, Б, 1Б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9" w:type="dxa"/>
            <w:vAlign w:val="center"/>
            <w:textDirection w:val="lrTb"/>
            <w:noWrap w:val="false"/>
          </w:tcPr>
          <w:p>
            <w:pPr>
              <w:jc w:val="center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2.3.2.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8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8"/>
              </w:rPr>
              <w:t xml:space="preserve">О</w:t>
            </w:r>
            <w:r>
              <w:rPr>
                <w:color w:val="000000"/>
                <w:sz w:val="28"/>
              </w:rPr>
              <w:t xml:space="preserve">тсутствие в заявлении о выдаче дубликата разрешения на ввод объекта в эксплуатацию реквизитов выданного разрешения</w:t>
            </w:r>
            <w:r>
              <w:rPr>
                <w:color w:val="000000"/>
                <w:sz w:val="28"/>
              </w:rPr>
              <w:t xml:space="preserve"> на ввод объекта в эксплуатацию</w:t>
            </w:r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6" w:type="dxa"/>
            <w:vAlign w:val="center"/>
            <w:textDirection w:val="lrTb"/>
            <w:noWrap w:val="false"/>
          </w:tcPr>
          <w:p>
            <w:pPr>
              <w:ind w:right="57"/>
              <w:jc w:val="left"/>
              <w:spacing w:after="5" w:line="247" w:lineRule="auto"/>
              <w:rPr>
                <w:sz w:val="28"/>
                <w:szCs w:val="28"/>
              </w:rPr>
              <w:outlineLvl w:val="1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А, 1А, Б, 1Б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9" w:type="dxa"/>
            <w:vAlign w:val="center"/>
            <w:textDirection w:val="lrTb"/>
            <w:noWrap w:val="false"/>
          </w:tcPr>
          <w:p>
            <w:pPr>
              <w:jc w:val="center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2.3.3.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38" w:type="dxa"/>
            <w:vAlign w:val="center"/>
            <w:textDirection w:val="lrTb"/>
            <w:noWrap w:val="false"/>
          </w:tcPr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8"/>
              </w:rPr>
              <w:t xml:space="preserve">Р</w:t>
            </w:r>
            <w:r>
              <w:rPr>
                <w:color w:val="000000"/>
                <w:sz w:val="28"/>
              </w:rPr>
              <w:t xml:space="preserve">азрешение на ввод объекта в эксплуатацию, указанное в заявлении о выдаче дубликата разрешения на ввод объекта в эксплуатаци</w:t>
            </w:r>
            <w:r>
              <w:rPr>
                <w:color w:val="000000"/>
                <w:sz w:val="28"/>
              </w:rPr>
              <w:t xml:space="preserve">ю, было выдано </w:t>
            </w:r>
            <w:r>
              <w:rPr>
                <w:color w:val="000000"/>
                <w:sz w:val="28"/>
              </w:rPr>
              <w:t xml:space="preserve">не Министерством</w:t>
            </w:r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96" w:type="dxa"/>
            <w:vAlign w:val="center"/>
            <w:textDirection w:val="lrTb"/>
            <w:noWrap w:val="false"/>
          </w:tcPr>
          <w:p>
            <w:pPr>
              <w:ind w:right="57"/>
              <w:jc w:val="left"/>
              <w:spacing w:after="5" w:line="247" w:lineRule="auto"/>
              <w:rPr>
                <w:sz w:val="28"/>
                <w:szCs w:val="28"/>
              </w:rPr>
              <w:outlineLvl w:val="1"/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А, 1А, Б, 1Б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52"/>
        <w:jc w:val="right"/>
        <w:rPr>
          <w:rFonts w:ascii="Times New Roman" w:hAnsi="Times New Roman" w:cs="Times New Roman"/>
          <w:sz w:val="24"/>
          <w:szCs w:val="24"/>
          <w:highlight w:val="yellow"/>
        </w:rPr>
        <w:outlineLvl w:val="1"/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pStyle w:val="952"/>
        <w:jc w:val="right"/>
        <w:rPr>
          <w:rFonts w:ascii="Times New Roman" w:hAnsi="Times New Roman" w:cs="Times New Roman"/>
          <w:sz w:val="24"/>
          <w:szCs w:val="24"/>
          <w:highlight w:val="yellow"/>
        </w:rPr>
        <w:outlineLvl w:val="1"/>
      </w:pP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jc w:val="left"/>
        <w:spacing w:after="160" w:line="259" w:lineRule="auto"/>
        <w:widowControl/>
        <w:rPr>
          <w:rFonts w:eastAsiaTheme="minorEastAsia"/>
          <w:szCs w:val="24"/>
          <w:highlight w:val="yellow"/>
        </w:rPr>
      </w:pPr>
      <w:r>
        <w:rPr>
          <w:szCs w:val="24"/>
          <w:highlight w:val="yellow"/>
        </w:rPr>
        <w:br w:type="page" w:clear="all"/>
      </w:r>
      <w:r>
        <w:rPr>
          <w:rFonts w:eastAsiaTheme="minorEastAsia"/>
          <w:szCs w:val="24"/>
          <w:highlight w:val="yellow"/>
        </w:rPr>
      </w:r>
    </w:p>
    <w:p>
      <w:pPr>
        <w:pStyle w:val="952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spacing w:val="1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№ 5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 Административному регламенту </w:t>
      </w:r>
      <w:r>
        <w:rPr>
          <w:sz w:val="28"/>
          <w:szCs w:val="28"/>
        </w:rPr>
      </w:r>
    </w:p>
    <w:p>
      <w:pPr>
        <w:ind w:left="5245"/>
        <w:widowControl/>
        <w:rPr>
          <w:sz w:val="28"/>
          <w:szCs w:val="28"/>
        </w:rPr>
      </w:pPr>
      <w:r>
        <w:rPr>
          <w:sz w:val="28"/>
          <w:szCs w:val="28"/>
        </w:rPr>
        <w:t xml:space="preserve">Министерства транспорта и дорожного хозяйства Республики Татарстан </w:t>
      </w:r>
      <w:r>
        <w:rPr>
          <w:sz w:val="28"/>
          <w:szCs w:val="28"/>
        </w:rPr>
      </w:r>
    </w:p>
    <w:p>
      <w:pPr>
        <w:pStyle w:val="952"/>
        <w:ind w:left="52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по</w:t>
      </w:r>
      <w:r>
        <w:rPr>
          <w:rFonts w:ascii="Times New Roman" w:hAnsi="Times New Roman" w:cs="Times New Roman"/>
          <w:color w:val="000000"/>
          <w:sz w:val="28"/>
        </w:rPr>
        <w:t xml:space="preserve"> предоставлению государственной услуги по выдаче разрешения на ввод объекта в эксплуатацию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245"/>
        <w:widowControl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2"/>
        <w:jc w:val="both"/>
      </w:pPr>
      <w:r/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                   </w:t>
      </w:r>
      <w:r>
        <w:rPr>
          <w:color w:val="000000"/>
          <w:sz w:val="18"/>
        </w:rPr>
        <w:t xml:space="preserve">кому</w:t>
      </w:r>
      <w:r>
        <w:rPr>
          <w:color w:val="000000"/>
          <w:sz w:val="18"/>
        </w:rPr>
        <w:t xml:space="preserve">: Министерство транспорта и дорожного хозяйства </w:t>
      </w:r>
      <w:r/>
    </w:p>
    <w:p>
      <w:pPr>
        <w:jc w:val="center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8"/>
        </w:rPr>
        <w:t xml:space="preserve">                                                                          Республики   Татарстан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           </w:t>
      </w:r>
      <w:r>
        <w:rPr>
          <w:color w:val="000000"/>
          <w:sz w:val="20"/>
        </w:rPr>
        <w:t xml:space="preserve">от</w:t>
      </w:r>
      <w:r>
        <w:rPr>
          <w:color w:val="000000"/>
          <w:sz w:val="20"/>
        </w:rPr>
        <w:t xml:space="preserve"> кого: ______________________________________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  </w:t>
      </w:r>
      <w:r>
        <w:rPr>
          <w:color w:val="000000"/>
          <w:sz w:val="16"/>
        </w:rPr>
        <w:t xml:space="preserve">(</w:t>
      </w:r>
      <w:r>
        <w:rPr>
          <w:color w:val="000000"/>
          <w:sz w:val="16"/>
        </w:rPr>
        <w:t xml:space="preserve">наименование</w:t>
      </w:r>
      <w:r>
        <w:rPr>
          <w:color w:val="000000"/>
          <w:sz w:val="16"/>
        </w:rPr>
        <w:t xml:space="preserve"> юридического лица - застройщика,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                                 </w:t>
      </w:r>
      <w:r>
        <w:rPr>
          <w:color w:val="000000"/>
          <w:sz w:val="16"/>
        </w:rPr>
        <w:t xml:space="preserve">осуществляющего</w:t>
      </w:r>
      <w:r>
        <w:rPr>
          <w:color w:val="000000"/>
          <w:sz w:val="16"/>
        </w:rPr>
        <w:t xml:space="preserve"> строительство,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_______________________________________________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    </w:t>
      </w:r>
      <w:r>
        <w:rPr>
          <w:color w:val="000000"/>
          <w:sz w:val="16"/>
        </w:rPr>
        <w:t xml:space="preserve">капитальный</w:t>
      </w:r>
      <w:r>
        <w:rPr>
          <w:color w:val="000000"/>
          <w:sz w:val="16"/>
        </w:rPr>
        <w:t xml:space="preserve"> ремонт или реконструкцию; ИНН;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                                  </w:t>
      </w:r>
      <w:r>
        <w:rPr>
          <w:color w:val="000000"/>
          <w:sz w:val="16"/>
        </w:rPr>
        <w:t xml:space="preserve">юридический</w:t>
      </w:r>
      <w:r>
        <w:rPr>
          <w:color w:val="000000"/>
          <w:sz w:val="16"/>
        </w:rPr>
        <w:t xml:space="preserve"> и почтовый адреса; адрес электронной почты;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                                   ФИО (последнее - при наличии)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___________________________________________________________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</w:t>
      </w:r>
      <w:r>
        <w:rPr>
          <w:color w:val="000000"/>
          <w:sz w:val="16"/>
        </w:rPr>
        <w:t xml:space="preserve">руководителя</w:t>
      </w:r>
      <w:r>
        <w:rPr>
          <w:color w:val="000000"/>
          <w:sz w:val="16"/>
        </w:rPr>
        <w:t xml:space="preserve">; телефон; банковские реквизиты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_______________________________________________</w:t>
      </w:r>
      <w:r>
        <w:rPr>
          <w:color w:val="000000"/>
          <w:sz w:val="16"/>
        </w:rPr>
        <w:t xml:space="preserve"> 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                               (</w:t>
      </w:r>
      <w:r>
        <w:rPr>
          <w:color w:val="000000"/>
          <w:sz w:val="16"/>
        </w:rPr>
        <w:t xml:space="preserve">наименование</w:t>
      </w:r>
      <w:r>
        <w:rPr>
          <w:color w:val="000000"/>
          <w:sz w:val="16"/>
        </w:rPr>
        <w:t xml:space="preserve"> банка, р/с, к/с, БИК)</w:t>
      </w:r>
      <w:r/>
    </w:p>
    <w:p>
      <w:pPr>
        <w:jc w:val="center"/>
        <w:spacing w:before="43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</w:t>
      </w:r>
      <w:r/>
    </w:p>
    <w:p>
      <w:pPr>
        <w:ind w:firstLine="840"/>
        <w:jc w:val="center"/>
        <w:spacing w:before="43" w:line="322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Заявление</w:t>
      </w:r>
      <w:r/>
    </w:p>
    <w:p>
      <w:pPr>
        <w:ind w:firstLine="840"/>
        <w:jc w:val="center"/>
        <w:spacing w:line="322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о</w:t>
      </w:r>
      <w:r>
        <w:rPr>
          <w:rFonts w:ascii="Courier New" w:hAnsi="Courier New" w:eastAsia="Courier New" w:cs="Courier New"/>
          <w:color w:val="000000"/>
          <w:sz w:val="20"/>
        </w:rPr>
        <w:t xml:space="preserve"> выдаче разрешения на ввод в эксплуатацию</w:t>
      </w:r>
      <w:r/>
    </w:p>
    <w:p>
      <w:pPr>
        <w:ind w:firstLine="840"/>
        <w:spacing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</w:t>
      </w:r>
      <w:r/>
    </w:p>
    <w:p>
      <w:pPr>
        <w:spacing w:before="5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8"/>
        </w:rPr>
        <w:t xml:space="preserve">Прошу  выдать</w:t>
      </w:r>
      <w:r>
        <w:rPr>
          <w:rFonts w:ascii="Courier New" w:hAnsi="Courier New" w:eastAsia="Courier New" w:cs="Courier New"/>
          <w:color w:val="000000"/>
          <w:sz w:val="18"/>
        </w:rPr>
        <w:t xml:space="preserve">  разрешение  на ввод  в  эксплуатацию автомобильной дороги </w:t>
      </w:r>
      <w:r/>
    </w:p>
    <w:p>
      <w:pPr>
        <w:spacing w:before="5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0"/>
        </w:rPr>
        <w:t xml:space="preserve"> </w:t>
      </w:r>
      <w:r/>
    </w:p>
    <w:p>
      <w:pPr>
        <w:spacing w:before="5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4"/>
        </w:rPr>
        <w:t xml:space="preserve">________________________________________________________________________________________________________________________________________________</w:t>
      </w:r>
      <w:r/>
    </w:p>
    <w:p>
      <w:pPr>
        <w:spacing w:before="5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4"/>
        </w:rPr>
        <w:t xml:space="preserve">(</w:t>
      </w:r>
      <w:r>
        <w:rPr>
          <w:rFonts w:ascii="Courier New" w:hAnsi="Courier New" w:eastAsia="Courier New" w:cs="Courier New"/>
          <w:color w:val="000000"/>
          <w:sz w:val="14"/>
        </w:rPr>
        <w:t xml:space="preserve">наименование</w:t>
      </w:r>
      <w:r>
        <w:rPr>
          <w:rFonts w:ascii="Courier New" w:hAnsi="Courier New" w:eastAsia="Courier New" w:cs="Courier New"/>
          <w:color w:val="000000"/>
          <w:sz w:val="14"/>
        </w:rPr>
        <w:t xml:space="preserve">)</w:t>
      </w:r>
      <w:r/>
    </w:p>
    <w:p>
      <w:pPr>
        <w:spacing w:before="240" w:line="65" w:lineRule="atLeast"/>
        <w:tabs>
          <w:tab w:val="left" w:pos="8491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8"/>
        </w:rPr>
        <w:t xml:space="preserve">на</w:t>
      </w:r>
      <w:r>
        <w:rPr>
          <w:rFonts w:ascii="Courier New" w:hAnsi="Courier New" w:eastAsia="Courier New" w:cs="Courier New"/>
          <w:color w:val="000000"/>
          <w:sz w:val="18"/>
        </w:rPr>
        <w:t xml:space="preserve"> земельном участке по адресу:____________________________________________________________________________________</w:t>
      </w:r>
      <w:r/>
    </w:p>
    <w:p>
      <w:pPr>
        <w:jc w:val="center"/>
        <w:spacing w:before="5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4"/>
        </w:rPr>
        <w:t xml:space="preserve">(</w:t>
      </w:r>
      <w:r>
        <w:rPr>
          <w:rFonts w:ascii="Courier New" w:hAnsi="Courier New" w:eastAsia="Courier New" w:cs="Courier New"/>
          <w:color w:val="000000"/>
          <w:sz w:val="14"/>
        </w:rPr>
        <w:t xml:space="preserve">город,  район</w:t>
      </w:r>
      <w:r>
        <w:rPr>
          <w:rFonts w:ascii="Courier New" w:hAnsi="Courier New" w:eastAsia="Courier New" w:cs="Courier New"/>
          <w:color w:val="000000"/>
          <w:sz w:val="14"/>
        </w:rPr>
        <w:t xml:space="preserve">, улица,  номер участка)</w:t>
      </w:r>
      <w:r/>
    </w:p>
    <w:p>
      <w:pPr>
        <w:spacing w:before="5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0"/>
        </w:rPr>
        <w:t xml:space="preserve"> </w:t>
      </w:r>
      <w:r/>
    </w:p>
    <w:p>
      <w:pPr>
        <w:spacing w:before="5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0"/>
        </w:rPr>
        <w:t xml:space="preserve">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spacing w:before="5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6"/>
        </w:rPr>
        <w:t xml:space="preserve"> </w:t>
      </w:r>
      <w:r/>
    </w:p>
    <w:p>
      <w:pPr>
        <w:spacing w:before="5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6"/>
        </w:rPr>
        <w:t xml:space="preserve"> </w:t>
      </w:r>
      <w:r/>
    </w:p>
    <w:p>
      <w:pPr>
        <w:spacing w:before="5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6"/>
        </w:rPr>
        <w:t xml:space="preserve"> </w:t>
      </w:r>
      <w:r/>
    </w:p>
    <w:p>
      <w:pPr>
        <w:spacing w:before="5"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0"/>
        </w:rPr>
        <w:t xml:space="preserve">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spacing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8"/>
        </w:rPr>
        <w:t xml:space="preserve">Строительство (реконструкция) осуществлено   на    основании разрешения на строительство </w:t>
      </w:r>
      <w:r>
        <w:rPr>
          <w:rFonts w:ascii="Courier New" w:hAnsi="Courier New" w:eastAsia="Courier New" w:cs="Courier New"/>
          <w:color w:val="000000"/>
          <w:sz w:val="18"/>
        </w:rPr>
        <w:t xml:space="preserve">от  «</w:t>
      </w:r>
      <w:r>
        <w:rPr>
          <w:rFonts w:ascii="Courier New" w:hAnsi="Courier New" w:eastAsia="Courier New" w:cs="Courier New"/>
          <w:color w:val="000000"/>
          <w:sz w:val="18"/>
        </w:rPr>
        <w:t xml:space="preserve">______» ___________________ г.  № ______________________.</w:t>
      </w:r>
      <w:r/>
    </w:p>
    <w:p>
      <w:pPr>
        <w:spacing w:line="65" w:lineRule="atLeast"/>
        <w:tabs>
          <w:tab w:val="left" w:pos="8506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8"/>
        </w:rPr>
        <w:t xml:space="preserve">Право на пользование землей закреплено _______________________________________________________</w:t>
      </w:r>
      <w:r/>
    </w:p>
    <w:p>
      <w:pPr>
        <w:spacing w:line="65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4"/>
        </w:rPr>
        <w:t xml:space="preserve">                                                                                                        (</w:t>
      </w:r>
      <w:r>
        <w:rPr>
          <w:rFonts w:ascii="Courier New" w:hAnsi="Courier New" w:eastAsia="Courier New" w:cs="Courier New"/>
          <w:color w:val="000000"/>
          <w:sz w:val="14"/>
        </w:rPr>
        <w:t xml:space="preserve">наименование</w:t>
      </w:r>
      <w:r>
        <w:rPr>
          <w:rFonts w:ascii="Courier New" w:hAnsi="Courier New" w:eastAsia="Courier New" w:cs="Courier New"/>
          <w:color w:val="000000"/>
          <w:sz w:val="14"/>
        </w:rPr>
        <w:t xml:space="preserve"> документа)</w:t>
      </w:r>
      <w:r/>
    </w:p>
    <w:p>
      <w:pPr>
        <w:spacing w:before="5" w:line="65" w:lineRule="atLeast"/>
        <w:tabs>
          <w:tab w:val="left" w:pos="3240" w:leader="none"/>
          <w:tab w:val="left" w:pos="4080" w:leader="none"/>
          <w:tab w:val="left" w:pos="564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8"/>
        </w:rPr>
        <w:t xml:space="preserve">_____________________________________________ от «___</w:t>
      </w:r>
      <w:r>
        <w:rPr>
          <w:rFonts w:ascii="Courier New" w:hAnsi="Courier New" w:eastAsia="Courier New" w:cs="Courier New"/>
          <w:color w:val="000000"/>
          <w:sz w:val="18"/>
        </w:rPr>
        <w:t xml:space="preserve">_»_</w:t>
      </w:r>
      <w:r>
        <w:rPr>
          <w:rFonts w:ascii="Courier New" w:hAnsi="Courier New" w:eastAsia="Courier New" w:cs="Courier New"/>
          <w:color w:val="000000"/>
          <w:sz w:val="18"/>
        </w:rPr>
        <w:t xml:space="preserve">__________________ г.  № _____________.</w:t>
      </w:r>
      <w:r/>
    </w:p>
    <w:p>
      <w:pPr>
        <w:spacing w:before="43" w:line="22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8"/>
        </w:rPr>
        <w:t xml:space="preserve"> </w:t>
      </w:r>
      <w:r/>
    </w:p>
    <w:p>
      <w:pPr>
        <w:spacing w:before="43" w:line="22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8"/>
        </w:rPr>
        <w:t xml:space="preserve">Дополнительно информируем:</w:t>
      </w:r>
      <w:r/>
    </w:p>
    <w:p>
      <w:pPr>
        <w:spacing w:before="5" w:line="22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pacing w:val="-10"/>
        </w:rPr>
        <w:t xml:space="preserve"> </w:t>
      </w:r>
      <w:r/>
    </w:p>
    <w:p>
      <w:pPr>
        <w:spacing w:before="5" w:line="22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pacing w:val="-10"/>
        </w:rPr>
        <w:t xml:space="preserve">Ф</w:t>
      </w:r>
      <w:r>
        <w:rPr>
          <w:color w:val="000000"/>
          <w:sz w:val="18"/>
        </w:rPr>
        <w:t xml:space="preserve">инансирование строительства (реконструкции) </w:t>
      </w:r>
      <w:r>
        <w:rPr>
          <w:color w:val="000000"/>
          <w:sz w:val="18"/>
        </w:rPr>
        <w:t xml:space="preserve">осуществлялось</w:t>
      </w:r>
      <w:r>
        <w:rPr>
          <w:b/>
          <w:color w:val="000000"/>
          <w:sz w:val="18"/>
        </w:rPr>
        <w:t xml:space="preserve">  </w:t>
      </w:r>
      <w:r>
        <w:rPr>
          <w:color w:val="000000"/>
          <w:sz w:val="18"/>
        </w:rPr>
        <w:t xml:space="preserve">_</w:t>
      </w:r>
      <w:r>
        <w:rPr>
          <w:color w:val="000000"/>
          <w:sz w:val="18"/>
        </w:rPr>
        <w:t xml:space="preserve">_____________________________________________________ _______________________________________________________________________________________________________________</w:t>
      </w:r>
      <w:r/>
    </w:p>
    <w:p>
      <w:pPr>
        <w:ind w:firstLine="840"/>
        <w:spacing w:before="24" w:line="322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4"/>
        </w:rPr>
        <w:t xml:space="preserve">(</w:t>
      </w:r>
      <w:r>
        <w:rPr>
          <w:rFonts w:ascii="Courier New" w:hAnsi="Courier New" w:eastAsia="Courier New" w:cs="Courier New"/>
          <w:color w:val="000000"/>
          <w:sz w:val="14"/>
        </w:rPr>
        <w:t xml:space="preserve">банковские</w:t>
      </w:r>
      <w:r>
        <w:rPr>
          <w:rFonts w:ascii="Courier New" w:hAnsi="Courier New" w:eastAsia="Courier New" w:cs="Courier New"/>
          <w:color w:val="000000"/>
          <w:sz w:val="14"/>
        </w:rPr>
        <w:t xml:space="preserve"> реквизиты и номер счета)</w:t>
      </w:r>
      <w:r/>
    </w:p>
    <w:p>
      <w:pPr>
        <w:ind w:firstLine="840"/>
        <w:spacing w:before="24" w:line="322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8"/>
        </w:rPr>
        <w:t xml:space="preserve">Работы проводились подрядным (хозяйственным) способом в соответствии с договором от «__</w:t>
      </w:r>
      <w:r>
        <w:rPr>
          <w:rFonts w:ascii="Courier New" w:hAnsi="Courier New" w:eastAsia="Courier New" w:cs="Courier New"/>
          <w:color w:val="000000"/>
          <w:sz w:val="18"/>
        </w:rPr>
        <w:t xml:space="preserve">_»_</w:t>
      </w:r>
      <w:r>
        <w:rPr>
          <w:rFonts w:ascii="Courier New" w:hAnsi="Courier New" w:eastAsia="Courier New" w:cs="Courier New"/>
          <w:color w:val="000000"/>
          <w:sz w:val="18"/>
        </w:rPr>
        <w:t xml:space="preserve">_____________20_____ г. №________________________</w:t>
      </w:r>
      <w:r/>
    </w:p>
    <w:p>
      <w:pPr>
        <w:jc w:val="center"/>
        <w:spacing w:before="24" w:line="322" w:lineRule="atLeast"/>
        <w:tabs>
          <w:tab w:val="left" w:pos="9638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8"/>
        </w:rPr>
        <w:t xml:space="preserve">_________________________________________________________________________________________________________________</w:t>
      </w:r>
      <w:r>
        <w:rPr>
          <w:rFonts w:ascii="Courier New" w:hAnsi="Courier New" w:eastAsia="Courier New" w:cs="Courier New"/>
          <w:color w:val="000000"/>
          <w:sz w:val="18"/>
        </w:rPr>
        <w:br/>
        <w:t xml:space="preserve"> </w:t>
      </w:r>
      <w:r>
        <w:rPr>
          <w:rFonts w:ascii="Courier New" w:hAnsi="Courier New" w:eastAsia="Courier New" w:cs="Courier New"/>
          <w:color w:val="000000"/>
          <w:sz w:val="14"/>
        </w:rPr>
        <w:t xml:space="preserve">(наименование </w:t>
      </w:r>
      <w:r>
        <w:rPr>
          <w:rFonts w:ascii="Courier New" w:hAnsi="Courier New" w:eastAsia="Courier New" w:cs="Courier New"/>
          <w:color w:val="000000"/>
          <w:sz w:val="14"/>
        </w:rPr>
        <w:t xml:space="preserve">организации,  ИНН</w:t>
      </w:r>
      <w:r>
        <w:rPr>
          <w:rFonts w:ascii="Courier New" w:hAnsi="Courier New" w:eastAsia="Courier New" w:cs="Courier New"/>
          <w:color w:val="000000"/>
          <w:sz w:val="14"/>
        </w:rPr>
        <w:t xml:space="preserve">,</w:t>
      </w:r>
      <w:r/>
    </w:p>
    <w:p>
      <w:pPr>
        <w:jc w:val="center"/>
        <w:spacing w:before="24" w:line="322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4"/>
        </w:rPr>
        <w:t xml:space="preserve">_________________________________________________________________________________________________________________________________________________юридический и почтовый </w:t>
      </w:r>
      <w:r>
        <w:rPr>
          <w:rFonts w:ascii="Courier New" w:hAnsi="Courier New" w:eastAsia="Courier New" w:cs="Courier New"/>
          <w:color w:val="000000"/>
          <w:sz w:val="14"/>
        </w:rPr>
        <w:t xml:space="preserve">адреса,  ФИО</w:t>
      </w:r>
      <w:r>
        <w:rPr>
          <w:rFonts w:ascii="Courier New" w:hAnsi="Courier New" w:eastAsia="Courier New" w:cs="Courier New"/>
          <w:color w:val="000000"/>
          <w:sz w:val="14"/>
        </w:rPr>
        <w:t xml:space="preserve"> руководителя,  номер телефона, адрес электронной почты</w:t>
      </w:r>
      <w:r/>
    </w:p>
    <w:p>
      <w:pPr>
        <w:spacing w:before="24" w:line="322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4"/>
        </w:rPr>
        <w:t xml:space="preserve">_________________________________________________________________________________________________________________________________________________</w:t>
      </w:r>
      <w:r/>
    </w:p>
    <w:p>
      <w:pPr>
        <w:ind w:firstLine="840"/>
        <w:jc w:val="center"/>
        <w:spacing w:before="5" w:line="322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4"/>
        </w:rPr>
        <w:t xml:space="preserve">банковские</w:t>
      </w:r>
      <w:r>
        <w:rPr>
          <w:rFonts w:ascii="Courier New" w:hAnsi="Courier New" w:eastAsia="Courier New" w:cs="Courier New"/>
          <w:color w:val="000000"/>
          <w:sz w:val="14"/>
        </w:rPr>
        <w:t xml:space="preserve"> реквизиты  (наименование банка,  р/с,  к/с,  БИК)</w:t>
      </w:r>
      <w:r/>
    </w:p>
    <w:p>
      <w:pPr>
        <w:ind w:firstLine="840"/>
        <w:spacing w:before="5" w:line="322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8"/>
        </w:rPr>
        <w:t xml:space="preserve">Право выполнения строительно-монтажных работ закреплено__________________________________________________</w:t>
      </w:r>
      <w:r/>
    </w:p>
    <w:p>
      <w:pPr>
        <w:spacing w:before="5" w:line="322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8"/>
        </w:rPr>
        <w:t xml:space="preserve">_________________________________________________________________________________________________________________</w:t>
      </w:r>
      <w:r/>
    </w:p>
    <w:p>
      <w:pPr>
        <w:ind w:firstLine="840"/>
        <w:spacing w:before="5" w:line="322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4"/>
        </w:rPr>
        <w:t xml:space="preserve">(</w:t>
      </w:r>
      <w:r>
        <w:rPr>
          <w:rFonts w:ascii="Courier New" w:hAnsi="Courier New" w:eastAsia="Courier New" w:cs="Courier New"/>
          <w:color w:val="000000"/>
          <w:sz w:val="14"/>
        </w:rPr>
        <w:t xml:space="preserve">наименование</w:t>
      </w:r>
      <w:r>
        <w:rPr>
          <w:rFonts w:ascii="Courier New" w:hAnsi="Courier New" w:eastAsia="Courier New" w:cs="Courier New"/>
          <w:color w:val="000000"/>
          <w:sz w:val="14"/>
        </w:rPr>
        <w:t xml:space="preserve"> документа и уполномоченной организации, его выдавшей)</w:t>
      </w:r>
      <w:r/>
    </w:p>
    <w:p>
      <w:pPr>
        <w:spacing w:before="5" w:line="322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0"/>
        </w:rPr>
        <w:t xml:space="preserve"> </w:t>
      </w:r>
      <w:r/>
    </w:p>
    <w:p>
      <w:pPr>
        <w:spacing w:before="5" w:line="322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0"/>
        </w:rPr>
        <w:t xml:space="preserve">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ind w:firstLine="840"/>
        <w:spacing w:before="5" w:line="322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0"/>
        </w:rPr>
        <w:t xml:space="preserve"> </w:t>
      </w:r>
      <w:r/>
    </w:p>
    <w:p>
      <w:pPr>
        <w:spacing w:after="216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8"/>
        </w:rPr>
        <w:t xml:space="preserve">от</w:t>
      </w:r>
      <w:r>
        <w:rPr>
          <w:rFonts w:ascii="Courier New" w:hAnsi="Courier New" w:eastAsia="Courier New" w:cs="Courier New"/>
          <w:color w:val="000000"/>
          <w:sz w:val="18"/>
        </w:rPr>
        <w:t xml:space="preserve"> «____»___________________ г.  №______________________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8"/>
        </w:rPr>
        <w:t xml:space="preserve">Производителем работ приказом ________________ от «__</w:t>
      </w:r>
      <w:r>
        <w:rPr>
          <w:rFonts w:ascii="Courier New" w:hAnsi="Courier New" w:eastAsia="Courier New" w:cs="Courier New"/>
          <w:color w:val="000000"/>
          <w:sz w:val="18"/>
        </w:rPr>
        <w:t xml:space="preserve">_»_</w:t>
      </w:r>
      <w:r>
        <w:rPr>
          <w:rFonts w:ascii="Courier New" w:hAnsi="Courier New" w:eastAsia="Courier New" w:cs="Courier New"/>
          <w:color w:val="000000"/>
          <w:sz w:val="18"/>
        </w:rPr>
        <w:t xml:space="preserve">___________ г. № __________ 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8"/>
        </w:rPr>
        <w:t xml:space="preserve">назначен</w:t>
      </w:r>
      <w:r>
        <w:rPr>
          <w:rFonts w:ascii="Courier New" w:hAnsi="Courier New" w:eastAsia="Courier New" w:cs="Courier New"/>
          <w:color w:val="000000"/>
          <w:sz w:val="18"/>
        </w:rPr>
        <w:t xml:space="preserve"> ________________________________________________________________________________________________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/>
    </w:p>
    <w:p>
      <w:pPr>
        <w:jc w:val="center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4"/>
        </w:rPr>
        <w:t xml:space="preserve">(</w:t>
      </w:r>
      <w:r>
        <w:rPr>
          <w:rFonts w:ascii="Courier New" w:hAnsi="Courier New" w:eastAsia="Courier New" w:cs="Courier New"/>
          <w:color w:val="000000"/>
          <w:sz w:val="14"/>
        </w:rPr>
        <w:t xml:space="preserve">должность,  фамилия</w:t>
      </w:r>
      <w:r>
        <w:rPr>
          <w:rFonts w:ascii="Courier New" w:hAnsi="Courier New" w:eastAsia="Courier New" w:cs="Courier New"/>
          <w:color w:val="000000"/>
          <w:sz w:val="14"/>
        </w:rPr>
        <w:t xml:space="preserve">, имя,  отчество)</w:t>
      </w:r>
      <w:r/>
    </w:p>
    <w:p>
      <w:pPr>
        <w:spacing w:line="322" w:lineRule="atLeast"/>
        <w:tabs>
          <w:tab w:val="left" w:pos="444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8"/>
        </w:rPr>
        <w:t xml:space="preserve">имеющий</w:t>
      </w:r>
      <w:r>
        <w:rPr>
          <w:rFonts w:ascii="Courier New" w:hAnsi="Courier New" w:eastAsia="Courier New" w:cs="Courier New"/>
          <w:color w:val="000000"/>
          <w:sz w:val="18"/>
        </w:rPr>
        <w:t xml:space="preserve"> _________________________________ специальное образование и стаж работы</w:t>
      </w:r>
      <w:r/>
    </w:p>
    <w:p>
      <w:pPr>
        <w:tabs>
          <w:tab w:val="left" w:pos="444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4"/>
        </w:rPr>
        <w:t xml:space="preserve">                            (</w:t>
      </w:r>
      <w:r>
        <w:rPr>
          <w:rFonts w:ascii="Courier New" w:hAnsi="Courier New" w:eastAsia="Courier New" w:cs="Courier New"/>
          <w:color w:val="000000"/>
          <w:sz w:val="14"/>
        </w:rPr>
        <w:t xml:space="preserve">высшее</w:t>
      </w:r>
      <w:r>
        <w:rPr>
          <w:rFonts w:ascii="Courier New" w:hAnsi="Courier New" w:eastAsia="Courier New" w:cs="Courier New"/>
          <w:color w:val="000000"/>
          <w:sz w:val="14"/>
        </w:rPr>
        <w:t xml:space="preserve">, среднее)</w:t>
      </w:r>
      <w:r/>
    </w:p>
    <w:p>
      <w:pPr>
        <w:spacing w:line="322" w:lineRule="atLeast"/>
        <w:tabs>
          <w:tab w:val="left" w:pos="444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8"/>
        </w:rPr>
        <w:t xml:space="preserve">в</w:t>
      </w:r>
      <w:r>
        <w:rPr>
          <w:rFonts w:ascii="Courier New" w:hAnsi="Courier New" w:eastAsia="Courier New" w:cs="Courier New"/>
          <w:color w:val="000000"/>
          <w:sz w:val="18"/>
        </w:rPr>
        <w:t xml:space="preserve"> строительстве</w:t>
      </w:r>
      <w:r>
        <w:rPr>
          <w:rFonts w:ascii="Courier New" w:hAnsi="Courier New" w:eastAsia="Courier New" w:cs="Courier New"/>
          <w:color w:val="000000"/>
          <w:sz w:val="18"/>
        </w:rPr>
        <w:tab/>
        <w:t xml:space="preserve">лет</w:t>
      </w:r>
      <w:r/>
    </w:p>
    <w:p>
      <w:pPr>
        <w:spacing w:before="34"/>
        <w:tabs>
          <w:tab w:val="left" w:pos="696" w:leader="none"/>
          <w:tab w:val="left" w:pos="2266" w:leader="none"/>
          <w:tab w:val="left" w:pos="395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8"/>
        </w:rPr>
        <w:t xml:space="preserve">Строительный контроль в соответствии с договором от «__</w:t>
      </w:r>
      <w:r>
        <w:rPr>
          <w:color w:val="000000"/>
          <w:sz w:val="18"/>
        </w:rPr>
        <w:t xml:space="preserve">_»_</w:t>
      </w:r>
      <w:r>
        <w:rPr>
          <w:color w:val="000000"/>
          <w:sz w:val="18"/>
        </w:rPr>
        <w:t xml:space="preserve">________ г.  № _____________</w:t>
      </w:r>
      <w:r/>
    </w:p>
    <w:p>
      <w:pPr>
        <w:spacing w:before="34"/>
        <w:tabs>
          <w:tab w:val="left" w:pos="696" w:leader="none"/>
          <w:tab w:val="left" w:pos="2266" w:leader="none"/>
          <w:tab w:val="left" w:pos="395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8"/>
        </w:rPr>
        <w:t xml:space="preserve">осуществлялся</w:t>
      </w:r>
      <w:r>
        <w:rPr>
          <w:color w:val="000000"/>
          <w:sz w:val="18"/>
        </w:rPr>
        <w:t xml:space="preserve"> __________________________________________________________________</w:t>
      </w:r>
      <w:r/>
    </w:p>
    <w:p>
      <w:pPr>
        <w:jc w:val="center"/>
        <w:spacing w:before="34"/>
        <w:tabs>
          <w:tab w:val="left" w:pos="696" w:leader="none"/>
          <w:tab w:val="left" w:pos="2266" w:leader="none"/>
          <w:tab w:val="left" w:pos="3950" w:leader="none"/>
          <w:tab w:val="left" w:pos="9071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8"/>
        </w:rPr>
        <w:t xml:space="preserve">__________________________________________________________________________________________________________           </w:t>
      </w:r>
      <w:r>
        <w:rPr>
          <w:color w:val="000000"/>
          <w:sz w:val="18"/>
        </w:rPr>
        <w:t xml:space="preserve">   </w:t>
      </w:r>
      <w:r>
        <w:rPr>
          <w:color w:val="000000"/>
          <w:sz w:val="14"/>
        </w:rPr>
        <w:t xml:space="preserve">(</w:t>
      </w:r>
      <w:r>
        <w:rPr>
          <w:color w:val="000000"/>
          <w:sz w:val="14"/>
        </w:rPr>
        <w:t xml:space="preserve">наименование организации,  ИНН, юридический и</w:t>
      </w:r>
      <w:r/>
    </w:p>
    <w:p>
      <w:pPr>
        <w:spacing w:before="34"/>
        <w:tabs>
          <w:tab w:val="left" w:pos="696" w:leader="none"/>
          <w:tab w:val="left" w:pos="2266" w:leader="none"/>
          <w:tab w:val="left" w:pos="3950" w:leader="none"/>
          <w:tab w:val="left" w:pos="9071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4"/>
        </w:rPr>
        <w:t xml:space="preserve">_____________________________________________________________________________________________________________________________________________</w:t>
      </w:r>
      <w:r/>
    </w:p>
    <w:p>
      <w:pPr>
        <w:jc w:val="center"/>
        <w:spacing w:before="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4"/>
        </w:rPr>
        <w:t xml:space="preserve">почтовый</w:t>
      </w:r>
      <w:r>
        <w:rPr>
          <w:color w:val="000000"/>
          <w:sz w:val="14"/>
        </w:rPr>
        <w:t xml:space="preserve"> адреса,  ФИО руководителя,  номер телефона,  банковские</w:t>
      </w:r>
      <w:r/>
    </w:p>
    <w:p>
      <w:pPr>
        <w:jc w:val="center"/>
        <w:spacing w:before="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4"/>
        </w:rPr>
        <w:t xml:space="preserve">_________________________________________________________________________________________________________________________________________</w:t>
      </w:r>
      <w:r>
        <w:rPr>
          <w:color w:val="000000"/>
          <w:sz w:val="14"/>
        </w:rPr>
        <w:br/>
        <w:t xml:space="preserve"> </w:t>
      </w:r>
      <w:r>
        <w:rPr>
          <w:color w:val="000000"/>
          <w:sz w:val="14"/>
        </w:rPr>
        <w:t xml:space="preserve">реквизиты  (</w:t>
      </w:r>
      <w:r>
        <w:rPr>
          <w:color w:val="000000"/>
          <w:sz w:val="14"/>
        </w:rPr>
        <w:t xml:space="preserve">наименование банка,  р/с,  к/с,   БИК)</w:t>
      </w:r>
      <w:r/>
    </w:p>
    <w:p>
      <w:pPr>
        <w:spacing w:before="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8"/>
        </w:rPr>
        <w:t xml:space="preserve">право</w:t>
      </w:r>
      <w:r>
        <w:rPr>
          <w:color w:val="000000"/>
          <w:sz w:val="18"/>
        </w:rPr>
        <w:t xml:space="preserve"> выполнения функций заказчика   (застройщика)   закреплено_____________________________________________________</w:t>
      </w:r>
      <w:r/>
    </w:p>
    <w:p>
      <w:pPr>
        <w:spacing w:before="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8"/>
        </w:rPr>
        <w:t xml:space="preserve">_______________________________________________________________________________________________________________</w:t>
      </w:r>
      <w:r/>
    </w:p>
    <w:p>
      <w:pPr>
        <w:jc w:val="center"/>
        <w:spacing w:before="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4"/>
        </w:rPr>
        <w:t xml:space="preserve">(</w:t>
      </w:r>
      <w:r>
        <w:rPr>
          <w:color w:val="000000"/>
          <w:sz w:val="14"/>
        </w:rPr>
        <w:t xml:space="preserve">наименование</w:t>
      </w:r>
      <w:r>
        <w:rPr>
          <w:color w:val="000000"/>
          <w:sz w:val="14"/>
        </w:rPr>
        <w:t xml:space="preserve"> документа и организации,   его выдавшей)</w:t>
      </w:r>
      <w:r/>
    </w:p>
    <w:p>
      <w:pPr>
        <w:spacing w:before="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8"/>
        </w:rPr>
        <w:t xml:space="preserve">№ ____________ от «___</w:t>
      </w:r>
      <w:r>
        <w:rPr>
          <w:color w:val="000000"/>
          <w:sz w:val="18"/>
        </w:rPr>
        <w:t xml:space="preserve">_»_</w:t>
      </w:r>
      <w:r>
        <w:rPr>
          <w:color w:val="000000"/>
          <w:sz w:val="18"/>
        </w:rPr>
        <w:t xml:space="preserve">__________________ г.</w:t>
      </w:r>
      <w:r/>
    </w:p>
    <w:p>
      <w:pPr>
        <w:spacing w:before="5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8"/>
        </w:rPr>
        <w:t xml:space="preserve">Выражаю согласие на осуществление государственной регистрации права собственности на построенную (реконструируемую) автомобильную дорогу. (__________________________________________________________________________________________)</w:t>
      </w:r>
      <w:r/>
    </w:p>
    <w:p>
      <w:pPr>
        <w:jc w:val="center"/>
        <w:spacing w:before="34"/>
        <w:tabs>
          <w:tab w:val="left" w:pos="696" w:leader="none"/>
          <w:tab w:val="left" w:pos="2266" w:leader="none"/>
          <w:tab w:val="left" w:pos="3950" w:leader="none"/>
          <w:tab w:val="left" w:pos="9071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4"/>
        </w:rPr>
        <w:t xml:space="preserve">(</w:t>
      </w:r>
      <w:r>
        <w:rPr>
          <w:color w:val="000000"/>
          <w:sz w:val="14"/>
        </w:rPr>
        <w:t xml:space="preserve">сведения</w:t>
      </w:r>
      <w:r>
        <w:rPr>
          <w:color w:val="000000"/>
          <w:sz w:val="14"/>
        </w:rPr>
        <w:t xml:space="preserve"> об уплате государственной пошлины за осуществление государственной регистрации прав)</w:t>
      </w:r>
      <w:r/>
    </w:p>
    <w:p>
      <w:pPr>
        <w:spacing w:before="226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8"/>
        </w:rPr>
        <w:t xml:space="preserve">Обязуюсь    обо   всех    </w:t>
      </w:r>
      <w:r>
        <w:rPr>
          <w:color w:val="000000"/>
          <w:sz w:val="18"/>
        </w:rPr>
        <w:t xml:space="preserve">изменениях,   </w:t>
      </w:r>
      <w:r>
        <w:rPr>
          <w:color w:val="000000"/>
          <w:sz w:val="18"/>
        </w:rPr>
        <w:t xml:space="preserve">  связанных    с приведенными в настоящем заявлении сведениями,   сообщать в _____________________________________________________________________________________________________________ </w:t>
      </w:r>
      <w:r>
        <w:rPr>
          <w:color w:val="000000"/>
          <w:sz w:val="18"/>
        </w:rPr>
        <w:tab/>
        <w:t xml:space="preserve">                                                                               </w:t>
      </w:r>
      <w:r>
        <w:rPr>
          <w:color w:val="000000"/>
          <w:sz w:val="14"/>
        </w:rPr>
        <w:t xml:space="preserve">(наименование уполномоченного органа)  </w:t>
      </w:r>
      <w:r/>
    </w:p>
    <w:p>
      <w:pPr>
        <w:spacing w:before="226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0"/>
        </w:rPr>
        <w:t xml:space="preserve">______________________________________________________________________________________________________________________________________________________________________________________________________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spacing w:line="22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spacing w:line="22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_____________________                            __________________                        ______________________________</w:t>
      </w:r>
      <w:r/>
    </w:p>
    <w:p>
      <w:pPr>
        <w:ind w:left="816"/>
        <w:spacing w:before="14" w:line="226" w:lineRule="atLeast"/>
        <w:tabs>
          <w:tab w:val="left" w:pos="3710" w:leader="none"/>
          <w:tab w:val="left" w:pos="635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4"/>
        </w:rPr>
        <w:t xml:space="preserve">(</w:t>
      </w:r>
      <w:r>
        <w:rPr>
          <w:color w:val="000000"/>
          <w:sz w:val="14"/>
        </w:rPr>
        <w:t xml:space="preserve">должность</w:t>
      </w:r>
      <w:r>
        <w:rPr>
          <w:color w:val="000000"/>
          <w:sz w:val="14"/>
        </w:rPr>
        <w:t xml:space="preserve">)</w:t>
      </w:r>
      <w:r>
        <w:rPr>
          <w:color w:val="000000"/>
          <w:sz w:val="14"/>
        </w:rPr>
        <w:tab/>
        <w:t xml:space="preserve">                 (подпись)</w:t>
      </w:r>
      <w:r>
        <w:rPr>
          <w:color w:val="000000"/>
          <w:sz w:val="14"/>
        </w:rPr>
        <w:tab/>
        <w:t xml:space="preserve">                                           (Ф.И.О.)</w:t>
      </w:r>
      <w:r/>
    </w:p>
    <w:p>
      <w:pPr>
        <w:spacing w:before="14" w:line="226" w:lineRule="atLeast"/>
        <w:tabs>
          <w:tab w:val="left" w:pos="3710" w:leader="none"/>
          <w:tab w:val="left" w:pos="635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8"/>
        </w:rPr>
        <w:t xml:space="preserve"> </w:t>
      </w:r>
      <w:r/>
    </w:p>
    <w:p>
      <w:pPr>
        <w:spacing w:before="14" w:line="226" w:lineRule="atLeast"/>
        <w:tabs>
          <w:tab w:val="left" w:pos="3710" w:leader="none"/>
          <w:tab w:val="left" w:pos="635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8"/>
        </w:rPr>
        <w:t xml:space="preserve"> </w:t>
      </w:r>
      <w:r/>
    </w:p>
    <w:p>
      <w:pPr>
        <w:spacing w:before="14" w:line="226" w:lineRule="atLeast"/>
        <w:tabs>
          <w:tab w:val="left" w:pos="3710" w:leader="none"/>
          <w:tab w:val="left" w:pos="635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8"/>
        </w:rPr>
        <w:t xml:space="preserve"> </w:t>
      </w:r>
      <w:r/>
    </w:p>
    <w:p>
      <w:pPr>
        <w:spacing w:before="14" w:line="226" w:lineRule="atLeast"/>
        <w:tabs>
          <w:tab w:val="left" w:pos="3710" w:leader="none"/>
          <w:tab w:val="left" w:pos="6350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8"/>
        </w:rPr>
        <w:t xml:space="preserve">«___»______________20_____ г.</w:t>
      </w:r>
      <w:r/>
    </w:p>
    <w:p>
      <w:pPr>
        <w:ind w:left="4258" w:firstLine="840"/>
        <w:spacing w:before="197" w:line="322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18"/>
        </w:rPr>
        <w:t xml:space="preserve">М.П. (при наличии)</w:t>
      </w:r>
      <w:r/>
    </w:p>
    <w:p>
      <w:pPr>
        <w:ind w:left="499"/>
        <w:spacing w:before="43" w:line="22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8"/>
        </w:rPr>
        <w:t xml:space="preserve"> </w:t>
      </w:r>
      <w:r/>
    </w:p>
    <w:p>
      <w:pPr>
        <w:pStyle w:val="952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Приложение № 6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 Административному регламенту </w:t>
      </w:r>
      <w:r>
        <w:rPr>
          <w:sz w:val="28"/>
          <w:szCs w:val="28"/>
        </w:rPr>
      </w:r>
    </w:p>
    <w:p>
      <w:pPr>
        <w:ind w:left="5245"/>
        <w:widowControl/>
        <w:rPr>
          <w:sz w:val="28"/>
          <w:szCs w:val="28"/>
        </w:rPr>
      </w:pPr>
      <w:r>
        <w:rPr>
          <w:sz w:val="28"/>
          <w:szCs w:val="28"/>
        </w:rPr>
        <w:t xml:space="preserve">Министерства транспорта и дорожного хозяйства Республики Татарстан </w:t>
      </w:r>
      <w:r>
        <w:rPr>
          <w:sz w:val="28"/>
          <w:szCs w:val="28"/>
        </w:rPr>
      </w:r>
    </w:p>
    <w:p>
      <w:pPr>
        <w:pStyle w:val="952"/>
        <w:ind w:left="5244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по</w:t>
      </w:r>
      <w:r>
        <w:rPr>
          <w:rFonts w:ascii="Times New Roman" w:hAnsi="Times New Roman" w:cs="Times New Roman"/>
          <w:color w:val="000000"/>
          <w:sz w:val="28"/>
        </w:rPr>
        <w:t xml:space="preserve"> предоставлению государственной услуги по выдаче разрешения на ввод объекта в эксплуатацию </w:t>
      </w:r>
      <w:r>
        <w:rPr>
          <w:rFonts w:ascii="Times New Roman" w:hAnsi="Times New Roman" w:cs="Times New Roman"/>
          <w:color w:val="000000"/>
          <w:sz w:val="28"/>
        </w:rPr>
      </w:r>
    </w:p>
    <w:p>
      <w:pPr>
        <w:pStyle w:val="952"/>
        <w:ind w:left="52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2"/>
        <w:jc w:val="both"/>
      </w:pPr>
      <w:r/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           </w:t>
      </w:r>
      <w:r>
        <w:rPr>
          <w:rFonts w:ascii="Courier New" w:hAnsi="Courier New" w:eastAsia="Courier New" w:cs="Courier New"/>
          <w:color w:val="000000"/>
          <w:sz w:val="20"/>
        </w:rPr>
        <w:t xml:space="preserve">                            </w:t>
      </w:r>
      <w:r>
        <w:rPr>
          <w:color w:val="000000"/>
          <w:sz w:val="18"/>
        </w:rPr>
        <w:t xml:space="preserve">кому</w:t>
      </w:r>
      <w:r>
        <w:rPr>
          <w:color w:val="000000"/>
          <w:sz w:val="18"/>
        </w:rPr>
        <w:t xml:space="preserve">: Министерство транспорта и дорожного хозяйства </w:t>
      </w:r>
      <w:r/>
    </w:p>
    <w:p>
      <w:pPr>
        <w:jc w:val="center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8"/>
        </w:rPr>
        <w:t xml:space="preserve">                                                                          Республики   Татарстан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           </w:t>
      </w:r>
      <w:r>
        <w:rPr>
          <w:color w:val="000000"/>
          <w:sz w:val="20"/>
        </w:rPr>
        <w:t xml:space="preserve">от</w:t>
      </w:r>
      <w:r>
        <w:rPr>
          <w:color w:val="000000"/>
          <w:sz w:val="20"/>
        </w:rPr>
        <w:t xml:space="preserve"> кого: ______________________________________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  </w:t>
      </w:r>
      <w:r>
        <w:rPr>
          <w:color w:val="000000"/>
          <w:sz w:val="16"/>
        </w:rPr>
        <w:t xml:space="preserve">(</w:t>
      </w:r>
      <w:r>
        <w:rPr>
          <w:color w:val="000000"/>
          <w:sz w:val="16"/>
        </w:rPr>
        <w:t xml:space="preserve">наименование</w:t>
      </w:r>
      <w:r>
        <w:rPr>
          <w:color w:val="000000"/>
          <w:sz w:val="16"/>
        </w:rPr>
        <w:t xml:space="preserve"> юридического лица - застройщика,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                                 </w:t>
      </w:r>
      <w:r>
        <w:rPr>
          <w:color w:val="000000"/>
          <w:sz w:val="16"/>
        </w:rPr>
        <w:t xml:space="preserve">планирующего</w:t>
      </w:r>
      <w:r>
        <w:rPr>
          <w:color w:val="000000"/>
          <w:sz w:val="16"/>
        </w:rPr>
        <w:t xml:space="preserve"> осуществлять строительство,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_______________________________________________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    </w:t>
      </w:r>
      <w:r>
        <w:rPr>
          <w:color w:val="000000"/>
          <w:sz w:val="16"/>
        </w:rPr>
        <w:t xml:space="preserve">капитальный</w:t>
      </w:r>
      <w:r>
        <w:rPr>
          <w:color w:val="000000"/>
          <w:sz w:val="16"/>
        </w:rPr>
        <w:t xml:space="preserve"> ремонт или реконструкцию; ИНН;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                                  </w:t>
      </w:r>
      <w:r>
        <w:rPr>
          <w:color w:val="000000"/>
          <w:sz w:val="16"/>
        </w:rPr>
        <w:t xml:space="preserve">юридический</w:t>
      </w:r>
      <w:r>
        <w:rPr>
          <w:color w:val="000000"/>
          <w:sz w:val="16"/>
        </w:rPr>
        <w:t xml:space="preserve"> и почтовый адреса;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                                   ФИО (последнее - при наличии)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_______________________________________________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   </w:t>
      </w:r>
      <w:r>
        <w:rPr>
          <w:color w:val="000000"/>
          <w:sz w:val="16"/>
        </w:rPr>
        <w:t xml:space="preserve">руководителя</w:t>
      </w:r>
      <w:r>
        <w:rPr>
          <w:color w:val="000000"/>
          <w:sz w:val="16"/>
        </w:rPr>
        <w:t xml:space="preserve">; телефон; банковские реквизиты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                               (</w:t>
      </w:r>
      <w:r>
        <w:rPr>
          <w:color w:val="000000"/>
          <w:sz w:val="16"/>
        </w:rPr>
        <w:t xml:space="preserve">наименование</w:t>
      </w:r>
      <w:r>
        <w:rPr>
          <w:color w:val="000000"/>
          <w:sz w:val="16"/>
        </w:rPr>
        <w:t xml:space="preserve"> банка, р/с, к/с, БИК)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jc w:val="center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Заявление</w:t>
      </w:r>
      <w:r/>
    </w:p>
    <w:p>
      <w:pPr>
        <w:jc w:val="center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о</w:t>
      </w:r>
      <w:r>
        <w:rPr>
          <w:color w:val="000000"/>
          <w:sz w:val="20"/>
        </w:rPr>
        <w:t xml:space="preserve"> внесении изменений в ранее выданное разрешение</w:t>
      </w:r>
      <w:r/>
    </w:p>
    <w:p>
      <w:pPr>
        <w:jc w:val="center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на</w:t>
      </w:r>
      <w:r>
        <w:rPr>
          <w:color w:val="000000"/>
          <w:sz w:val="20"/>
        </w:rPr>
        <w:t xml:space="preserve"> ввод объекта в эксплуатацию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 Прошу   </w:t>
      </w:r>
      <w:r>
        <w:rPr>
          <w:color w:val="000000"/>
          <w:sz w:val="20"/>
        </w:rPr>
        <w:t xml:space="preserve">внести  изменения</w:t>
      </w:r>
      <w:r>
        <w:rPr>
          <w:color w:val="000000"/>
          <w:sz w:val="20"/>
        </w:rPr>
        <w:t xml:space="preserve">  в  ранее выданное  разрешение  на ввод  в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эксплуатацию</w:t>
      </w:r>
      <w:r>
        <w:rPr>
          <w:color w:val="000000"/>
          <w:sz w:val="20"/>
        </w:rPr>
        <w:t xml:space="preserve"> объекта капитального строительства от «______» ____________-__ 20____ г.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№ _____________________ _____________________________________________________________________________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                                  (</w:t>
      </w:r>
      <w:r>
        <w:rPr>
          <w:color w:val="000000"/>
          <w:sz w:val="16"/>
        </w:rPr>
        <w:t xml:space="preserve">наименование</w:t>
      </w:r>
      <w:r>
        <w:rPr>
          <w:color w:val="000000"/>
          <w:sz w:val="16"/>
        </w:rPr>
        <w:t xml:space="preserve"> объекта)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на</w:t>
      </w:r>
      <w:r>
        <w:rPr>
          <w:color w:val="000000"/>
          <w:sz w:val="20"/>
        </w:rPr>
        <w:t xml:space="preserve"> земельном участке по адресу: ________________________________________________________________________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                                        </w:t>
      </w:r>
      <w:r>
        <w:rPr>
          <w:color w:val="000000"/>
          <w:sz w:val="16"/>
        </w:rPr>
        <w:t xml:space="preserve">(</w:t>
      </w:r>
      <w:r>
        <w:rPr>
          <w:color w:val="000000"/>
          <w:sz w:val="16"/>
        </w:rPr>
        <w:t xml:space="preserve">город</w:t>
      </w:r>
      <w:r>
        <w:rPr>
          <w:color w:val="000000"/>
          <w:sz w:val="16"/>
        </w:rPr>
        <w:t xml:space="preserve">, район, улица, номер участка)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Строительство </w:t>
      </w:r>
      <w:r>
        <w:rPr>
          <w:color w:val="000000"/>
          <w:sz w:val="20"/>
        </w:rPr>
        <w:t xml:space="preserve">   (</w:t>
      </w:r>
      <w:r>
        <w:rPr>
          <w:color w:val="000000"/>
          <w:sz w:val="20"/>
        </w:rPr>
        <w:t xml:space="preserve">реконструкция)     осуществлено     на    основании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________________________________________________________ от «______» ___________ г. № 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 </w:t>
      </w:r>
      <w:r>
        <w:rPr>
          <w:color w:val="000000"/>
          <w:sz w:val="16"/>
        </w:rPr>
        <w:t xml:space="preserve">(</w:t>
      </w:r>
      <w:r>
        <w:rPr>
          <w:color w:val="000000"/>
          <w:sz w:val="16"/>
        </w:rPr>
        <w:t xml:space="preserve">наименование</w:t>
      </w:r>
      <w:r>
        <w:rPr>
          <w:color w:val="000000"/>
          <w:sz w:val="16"/>
        </w:rPr>
        <w:t xml:space="preserve"> документа)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 Право на пользование землей закреплено _______________________________________________________________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______________________________________________________ от «____» _______________ г. № 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 </w:t>
      </w:r>
      <w:r>
        <w:rPr>
          <w:color w:val="000000"/>
          <w:sz w:val="16"/>
        </w:rPr>
        <w:t xml:space="preserve">(</w:t>
      </w:r>
      <w:r>
        <w:rPr>
          <w:color w:val="000000"/>
          <w:sz w:val="16"/>
        </w:rPr>
        <w:t xml:space="preserve">наименование</w:t>
      </w:r>
      <w:r>
        <w:rPr>
          <w:color w:val="000000"/>
          <w:sz w:val="16"/>
        </w:rPr>
        <w:t xml:space="preserve"> документа)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Дополнительно информируем: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</w:t>
      </w:r>
      <w:r>
        <w:rPr>
          <w:color w:val="000000"/>
          <w:sz w:val="20"/>
        </w:rPr>
        <w:t xml:space="preserve">Финансирование  строительства</w:t>
      </w:r>
      <w:r>
        <w:rPr>
          <w:color w:val="000000"/>
          <w:sz w:val="20"/>
        </w:rPr>
        <w:t xml:space="preserve"> (реконструкции,  капитального  ремонта)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застройщиком</w:t>
      </w:r>
      <w:r>
        <w:rPr>
          <w:color w:val="000000"/>
          <w:sz w:val="20"/>
        </w:rPr>
        <w:t xml:space="preserve"> осуществлялось __________________________________________________________________________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                                    (</w:t>
      </w:r>
      <w:r>
        <w:rPr>
          <w:color w:val="000000"/>
          <w:sz w:val="16"/>
        </w:rPr>
        <w:t xml:space="preserve">банковские</w:t>
      </w:r>
      <w:r>
        <w:rPr>
          <w:color w:val="000000"/>
          <w:sz w:val="16"/>
        </w:rPr>
        <w:t xml:space="preserve"> реквизиты и номер счета)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 </w:t>
      </w:r>
      <w:r>
        <w:rPr>
          <w:color w:val="000000"/>
          <w:sz w:val="20"/>
        </w:rPr>
        <w:t xml:space="preserve">Работы  проводились</w:t>
      </w:r>
      <w:r>
        <w:rPr>
          <w:color w:val="000000"/>
          <w:sz w:val="20"/>
        </w:rPr>
        <w:t xml:space="preserve"> подрядным (хозяйственным) способом в соответствии с договором от «_____» ___________ 20__ г. № 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______________________________________________________________________________________________________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 </w:t>
      </w:r>
      <w:r>
        <w:rPr>
          <w:color w:val="000000"/>
          <w:sz w:val="16"/>
        </w:rPr>
        <w:t xml:space="preserve">(</w:t>
      </w:r>
      <w:r>
        <w:rPr>
          <w:color w:val="000000"/>
          <w:sz w:val="16"/>
        </w:rPr>
        <w:t xml:space="preserve">наименование</w:t>
      </w:r>
      <w:r>
        <w:rPr>
          <w:color w:val="000000"/>
          <w:sz w:val="16"/>
        </w:rPr>
        <w:t xml:space="preserve"> организации, ИНН, юридический и почтовый адреса, ФИО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               </w:t>
      </w:r>
      <w:r>
        <w:rPr>
          <w:color w:val="000000"/>
          <w:sz w:val="16"/>
        </w:rPr>
        <w:t xml:space="preserve">руководителя</w:t>
      </w:r>
      <w:r>
        <w:rPr>
          <w:color w:val="000000"/>
          <w:sz w:val="16"/>
        </w:rPr>
        <w:t xml:space="preserve">, номер телефона, банковские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______________________________________________________________________________________________________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 </w:t>
      </w:r>
      <w:r>
        <w:rPr>
          <w:color w:val="000000"/>
          <w:sz w:val="16"/>
        </w:rPr>
        <w:t xml:space="preserve">реквизиты</w:t>
      </w:r>
      <w:r>
        <w:rPr>
          <w:color w:val="000000"/>
          <w:sz w:val="16"/>
        </w:rPr>
        <w:t xml:space="preserve"> (наименование банка, р/с, к/с, БИК)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 Право выполнения строительно-монтажных работ закреплено 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______________________________________________________________________________________________________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 (</w:t>
      </w:r>
      <w:r>
        <w:rPr>
          <w:color w:val="000000"/>
          <w:sz w:val="16"/>
        </w:rPr>
        <w:t xml:space="preserve">наименование</w:t>
      </w:r>
      <w:r>
        <w:rPr>
          <w:color w:val="000000"/>
          <w:sz w:val="16"/>
        </w:rPr>
        <w:t xml:space="preserve"> документа и уполномоченной организации, его выдавшей)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от</w:t>
      </w:r>
      <w:r>
        <w:rPr>
          <w:color w:val="000000"/>
          <w:sz w:val="20"/>
        </w:rPr>
        <w:t xml:space="preserve"> «_____» __________ г. № ________________________.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Производителем работ приказом _______________________</w:t>
      </w:r>
      <w:r>
        <w:rPr>
          <w:color w:val="000000"/>
          <w:sz w:val="20"/>
        </w:rPr>
        <w:t xml:space="preserve">_  от</w:t>
      </w:r>
      <w:r>
        <w:rPr>
          <w:color w:val="000000"/>
          <w:sz w:val="20"/>
        </w:rPr>
        <w:t xml:space="preserve"> «______» _______________________ г.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№ _________ назначен __________________________________</w:t>
      </w:r>
      <w:r>
        <w:rPr>
          <w:color w:val="000000"/>
          <w:sz w:val="20"/>
        </w:rPr>
        <w:t xml:space="preserve">_  имеющий</w:t>
      </w:r>
      <w:r>
        <w:rPr>
          <w:color w:val="000000"/>
          <w:sz w:val="20"/>
        </w:rPr>
        <w:t xml:space="preserve"> _________________________  специальное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                       </w:t>
      </w:r>
      <w:r>
        <w:rPr>
          <w:color w:val="000000"/>
          <w:sz w:val="16"/>
        </w:rPr>
        <w:t xml:space="preserve">(</w:t>
      </w:r>
      <w:r>
        <w:rPr>
          <w:color w:val="000000"/>
          <w:sz w:val="16"/>
        </w:rPr>
        <w:t xml:space="preserve">должность</w:t>
      </w:r>
      <w:r>
        <w:rPr>
          <w:color w:val="000000"/>
          <w:sz w:val="16"/>
        </w:rPr>
        <w:t xml:space="preserve">, фамилия, имя, отчество) (высшее, среднее)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образование</w:t>
      </w:r>
      <w:r>
        <w:rPr>
          <w:color w:val="000000"/>
          <w:sz w:val="20"/>
        </w:rPr>
        <w:t xml:space="preserve"> и стаж работы в строительстве _______ лет.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 Строительный контроль в соответствии с договором от «_____» __________ г.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№ _______ осуществлялся ______________________________________________________________________________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                                 </w:t>
      </w:r>
      <w:r>
        <w:rPr>
          <w:color w:val="000000"/>
          <w:sz w:val="16"/>
        </w:rPr>
        <w:t xml:space="preserve">(</w:t>
      </w:r>
      <w:r>
        <w:rPr>
          <w:color w:val="000000"/>
          <w:sz w:val="16"/>
        </w:rPr>
        <w:t xml:space="preserve">наименование</w:t>
      </w:r>
      <w:r>
        <w:rPr>
          <w:color w:val="000000"/>
          <w:sz w:val="16"/>
        </w:rPr>
        <w:t xml:space="preserve"> организации, ИНН, юридический и почтовый адреса,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_____________________________________________________________________________________________________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 </w:t>
      </w:r>
      <w:r>
        <w:rPr>
          <w:color w:val="000000"/>
          <w:sz w:val="16"/>
        </w:rPr>
        <w:t xml:space="preserve">ФИО (последнее - при наличии) руководителя, номер телефона, </w:t>
      </w:r>
      <w:r>
        <w:rPr>
          <w:color w:val="000000"/>
          <w:sz w:val="16"/>
        </w:rPr>
        <w:t xml:space="preserve">банковские  реквизиты</w:t>
      </w:r>
      <w:r>
        <w:rPr>
          <w:color w:val="000000"/>
          <w:sz w:val="16"/>
        </w:rPr>
        <w:t xml:space="preserve"> (наименование банка, р/с, к/с, БИК)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право</w:t>
      </w:r>
      <w:r>
        <w:rPr>
          <w:color w:val="000000"/>
          <w:sz w:val="20"/>
        </w:rPr>
        <w:t xml:space="preserve"> выполнения функций заказчика (застройщика) закреплено 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_____________________________________________________________________________________________________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         (</w:t>
      </w:r>
      <w:r>
        <w:rPr>
          <w:color w:val="000000"/>
          <w:sz w:val="16"/>
        </w:rPr>
        <w:t xml:space="preserve">наименование</w:t>
      </w:r>
      <w:r>
        <w:rPr>
          <w:color w:val="000000"/>
          <w:sz w:val="16"/>
        </w:rPr>
        <w:t xml:space="preserve"> документа и организации, его выдавшей)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_____________________________ от «_____» _______________ г. № ______________.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</w:t>
      </w:r>
      <w:r>
        <w:rPr>
          <w:color w:val="000000"/>
          <w:sz w:val="20"/>
        </w:rPr>
        <w:t xml:space="preserve">Обязуюсь  обо</w:t>
      </w:r>
      <w:r>
        <w:rPr>
          <w:color w:val="000000"/>
          <w:sz w:val="20"/>
        </w:rPr>
        <w:t xml:space="preserve">  всех изменениях,  связанных  с приведенными в настоящем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заявлении</w:t>
      </w:r>
      <w:r>
        <w:rPr>
          <w:color w:val="000000"/>
          <w:sz w:val="20"/>
        </w:rPr>
        <w:t xml:space="preserve"> сведениями, сообщать в _______________________________________________________________________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                               (</w:t>
      </w:r>
      <w:r>
        <w:rPr>
          <w:color w:val="000000"/>
          <w:sz w:val="20"/>
        </w:rPr>
        <w:t xml:space="preserve">наименование</w:t>
      </w:r>
      <w:r>
        <w:rPr>
          <w:color w:val="000000"/>
          <w:sz w:val="20"/>
        </w:rPr>
        <w:t xml:space="preserve"> уполномоченного органа)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_________________  ____________  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 (</w:t>
      </w:r>
      <w:r>
        <w:rPr>
          <w:color w:val="000000"/>
          <w:sz w:val="16"/>
        </w:rPr>
        <w:t xml:space="preserve">должность)   </w:t>
      </w:r>
      <w:r>
        <w:rPr>
          <w:color w:val="000000"/>
          <w:sz w:val="16"/>
        </w:rPr>
        <w:t xml:space="preserve">                          (подпись)             (Ф.И.О. (последнее - при наличии))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«______»  ____________ 20__ г.                  М.П. (при наличии)</w:t>
      </w:r>
      <w:r/>
    </w:p>
    <w:p>
      <w:pPr>
        <w:ind w:firstLine="7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20"/>
        </w:rPr>
        <w:t xml:space="preserve"> </w:t>
      </w:r>
      <w:r/>
    </w:p>
    <w:p>
      <w:pPr>
        <w:pStyle w:val="9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both"/>
      </w:pPr>
      <w:r/>
      <w:r/>
    </w:p>
    <w:p>
      <w:pPr>
        <w:pStyle w:val="952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Приложение № 7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 Административному регламенту </w:t>
      </w:r>
      <w:r>
        <w:rPr>
          <w:sz w:val="28"/>
          <w:szCs w:val="28"/>
        </w:rPr>
      </w:r>
    </w:p>
    <w:p>
      <w:pPr>
        <w:ind w:left="5245"/>
        <w:widowControl/>
        <w:rPr>
          <w:sz w:val="28"/>
          <w:szCs w:val="28"/>
        </w:rPr>
      </w:pPr>
      <w:r>
        <w:rPr>
          <w:sz w:val="28"/>
          <w:szCs w:val="28"/>
        </w:rPr>
        <w:t xml:space="preserve">Министерства транспорта и дорожного хозяйства Республики Татарстан </w:t>
      </w:r>
      <w:r>
        <w:rPr>
          <w:sz w:val="28"/>
          <w:szCs w:val="28"/>
        </w:rPr>
      </w:r>
    </w:p>
    <w:p>
      <w:pPr>
        <w:pStyle w:val="952"/>
        <w:ind w:left="52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по</w:t>
      </w:r>
      <w:r>
        <w:rPr>
          <w:rFonts w:ascii="Times New Roman" w:hAnsi="Times New Roman" w:cs="Times New Roman"/>
          <w:color w:val="000000"/>
          <w:sz w:val="28"/>
        </w:rPr>
        <w:t xml:space="preserve"> предоставлению государственной услуги по выдаче разрешения на ввод объекта в эксплуатацию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245"/>
        <w:widowControl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95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2"/>
        <w:jc w:val="both"/>
      </w:pPr>
      <w:r/>
      <w:r/>
    </w:p>
    <w:p>
      <w:pPr>
        <w:jc w:val="right"/>
        <w:tabs>
          <w:tab w:val="left" w:pos="5102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Cs w:val="24"/>
        </w:rPr>
        <w:t xml:space="preserve">                   </w:t>
      </w:r>
      <w:r>
        <w:rPr>
          <w:color w:val="000000"/>
          <w:sz w:val="18"/>
        </w:rPr>
        <w:t xml:space="preserve">кому</w:t>
      </w:r>
      <w:r>
        <w:rPr>
          <w:color w:val="000000"/>
          <w:sz w:val="18"/>
        </w:rPr>
        <w:t xml:space="preserve">: Министерство транспорта и дорожного хозяйства </w:t>
      </w:r>
      <w:r/>
    </w:p>
    <w:p>
      <w:pPr>
        <w:jc w:val="center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8"/>
        </w:rPr>
        <w:t xml:space="preserve">                                                                          Республики   Татарстан</w:t>
      </w:r>
      <w:r/>
    </w:p>
    <w:p>
      <w:pPr>
        <w:ind w:left="4963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    </w:t>
      </w:r>
      <w:r>
        <w:rPr>
          <w:color w:val="000000"/>
          <w:sz w:val="20"/>
        </w:rPr>
        <w:t xml:space="preserve">от</w:t>
      </w:r>
      <w:r>
        <w:rPr>
          <w:color w:val="000000"/>
          <w:sz w:val="20"/>
        </w:rPr>
        <w:t xml:space="preserve"> кого: ______________________________________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  </w:t>
      </w:r>
      <w:r>
        <w:rPr>
          <w:color w:val="000000"/>
          <w:sz w:val="16"/>
        </w:rPr>
        <w:t xml:space="preserve">(</w:t>
      </w:r>
      <w:r>
        <w:rPr>
          <w:color w:val="000000"/>
          <w:sz w:val="16"/>
        </w:rPr>
        <w:t xml:space="preserve">наименование</w:t>
      </w:r>
      <w:r>
        <w:rPr>
          <w:color w:val="000000"/>
          <w:sz w:val="16"/>
        </w:rPr>
        <w:t xml:space="preserve"> юридического лица - застройщика,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                                 </w:t>
      </w:r>
      <w:r>
        <w:rPr>
          <w:color w:val="000000"/>
          <w:sz w:val="16"/>
        </w:rPr>
        <w:t xml:space="preserve">планирующего</w:t>
      </w:r>
      <w:r>
        <w:rPr>
          <w:color w:val="000000"/>
          <w:sz w:val="16"/>
        </w:rPr>
        <w:t xml:space="preserve"> осуществлять строительство,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_______________________________________________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    </w:t>
      </w:r>
      <w:r>
        <w:rPr>
          <w:color w:val="000000"/>
          <w:sz w:val="16"/>
        </w:rPr>
        <w:t xml:space="preserve">капитальный</w:t>
      </w:r>
      <w:r>
        <w:rPr>
          <w:color w:val="000000"/>
          <w:sz w:val="16"/>
        </w:rPr>
        <w:t xml:space="preserve"> ремонт или реконструкцию; ИНН;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                                  </w:t>
      </w:r>
      <w:r>
        <w:rPr>
          <w:color w:val="000000"/>
          <w:sz w:val="16"/>
        </w:rPr>
        <w:t xml:space="preserve">юридический</w:t>
      </w:r>
      <w:r>
        <w:rPr>
          <w:color w:val="000000"/>
          <w:sz w:val="16"/>
        </w:rPr>
        <w:t xml:space="preserve"> и почтовый адреса;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                                   ФИО (последнее - при наличии)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_______________________________________________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   </w:t>
      </w:r>
      <w:r>
        <w:rPr>
          <w:color w:val="000000"/>
          <w:sz w:val="16"/>
        </w:rPr>
        <w:t xml:space="preserve">руководителя</w:t>
      </w:r>
      <w:r>
        <w:rPr>
          <w:color w:val="000000"/>
          <w:sz w:val="16"/>
        </w:rPr>
        <w:t xml:space="preserve">; телефон; банковские реквизиты</w:t>
      </w:r>
      <w:r/>
    </w:p>
    <w:p>
      <w:pPr>
        <w:jc w:val="righ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                               (</w:t>
      </w:r>
      <w:r>
        <w:rPr>
          <w:color w:val="000000"/>
          <w:sz w:val="16"/>
        </w:rPr>
        <w:t xml:space="preserve">наименование</w:t>
      </w:r>
      <w:r>
        <w:rPr>
          <w:color w:val="000000"/>
          <w:sz w:val="16"/>
        </w:rPr>
        <w:t xml:space="preserve"> банка, р/с, к/с, БИК)</w:t>
      </w:r>
      <w:r/>
    </w:p>
    <w:p>
      <w:pPr>
        <w:tabs>
          <w:tab w:val="left" w:pos="5812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jc w:val="center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Заявление</w:t>
      </w:r>
      <w:r/>
    </w:p>
    <w:p>
      <w:pPr>
        <w:jc w:val="center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об</w:t>
      </w:r>
      <w:r>
        <w:rPr>
          <w:color w:val="000000"/>
          <w:sz w:val="20"/>
        </w:rPr>
        <w:t xml:space="preserve"> исправлении технической ошибки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 В разрешении от ___________________ 20_____ г. № _____________________________________________ на ввод в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эксплуатацию</w:t>
      </w:r>
      <w:r>
        <w:rPr>
          <w:color w:val="000000"/>
          <w:sz w:val="20"/>
        </w:rPr>
        <w:t xml:space="preserve"> объекта капитального строительства _________________________________________________________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                                                              </w:t>
      </w:r>
      <w:r>
        <w:rPr>
          <w:color w:val="000000"/>
          <w:sz w:val="16"/>
        </w:rPr>
        <w:t xml:space="preserve">(</w:t>
      </w:r>
      <w:r>
        <w:rPr>
          <w:color w:val="000000"/>
          <w:sz w:val="16"/>
        </w:rPr>
        <w:t xml:space="preserve">наименование</w:t>
      </w:r>
      <w:r>
        <w:rPr>
          <w:color w:val="000000"/>
          <w:sz w:val="16"/>
        </w:rPr>
        <w:t xml:space="preserve"> объекта)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на</w:t>
      </w:r>
      <w:r>
        <w:rPr>
          <w:color w:val="000000"/>
          <w:sz w:val="20"/>
        </w:rPr>
        <w:t xml:space="preserve"> земельном участке по адресу: _________________________________________________________________________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                                      </w:t>
      </w:r>
      <w:r>
        <w:rPr>
          <w:color w:val="000000"/>
          <w:sz w:val="16"/>
        </w:rPr>
        <w:t xml:space="preserve">(</w:t>
      </w:r>
      <w:r>
        <w:rPr>
          <w:color w:val="000000"/>
          <w:sz w:val="16"/>
        </w:rPr>
        <w:t xml:space="preserve">город</w:t>
      </w:r>
      <w:r>
        <w:rPr>
          <w:color w:val="000000"/>
          <w:sz w:val="16"/>
        </w:rPr>
        <w:t xml:space="preserve">, район, улица, номер участка)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допущена</w:t>
      </w:r>
      <w:r>
        <w:rPr>
          <w:color w:val="000000"/>
          <w:sz w:val="20"/>
        </w:rPr>
        <w:t xml:space="preserve"> техническая ошибка.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 </w:t>
      </w:r>
      <w:r>
        <w:rPr>
          <w:color w:val="000000"/>
          <w:sz w:val="20"/>
        </w:rPr>
        <w:t xml:space="preserve">В  разрешении</w:t>
      </w:r>
      <w:r>
        <w:rPr>
          <w:color w:val="000000"/>
          <w:sz w:val="20"/>
        </w:rPr>
        <w:t xml:space="preserve"> на ввод в эксплуатацию объекта капитального строительства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внесена</w:t>
      </w:r>
      <w:r>
        <w:rPr>
          <w:color w:val="000000"/>
          <w:sz w:val="20"/>
        </w:rPr>
        <w:t xml:space="preserve"> запись ________________________________________________________________________________________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                               (</w:t>
      </w:r>
      <w:r>
        <w:rPr>
          <w:color w:val="000000"/>
          <w:sz w:val="16"/>
        </w:rPr>
        <w:t xml:space="preserve">вписать</w:t>
      </w:r>
      <w:r>
        <w:rPr>
          <w:color w:val="000000"/>
          <w:sz w:val="16"/>
        </w:rPr>
        <w:t xml:space="preserve"> нужное)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 В соответствии с ____________________________________________________________________________________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                     </w:t>
      </w:r>
      <w:r>
        <w:rPr>
          <w:color w:val="000000"/>
          <w:sz w:val="16"/>
        </w:rPr>
        <w:t xml:space="preserve">(</w:t>
      </w:r>
      <w:r>
        <w:rPr>
          <w:color w:val="000000"/>
          <w:sz w:val="16"/>
        </w:rPr>
        <w:t xml:space="preserve">указать</w:t>
      </w:r>
      <w:r>
        <w:rPr>
          <w:color w:val="000000"/>
          <w:sz w:val="16"/>
        </w:rPr>
        <w:t xml:space="preserve"> наименование и реквизиты документа)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правильная</w:t>
      </w:r>
      <w:r>
        <w:rPr>
          <w:color w:val="000000"/>
          <w:sz w:val="20"/>
        </w:rPr>
        <w:t xml:space="preserve"> запись ____________________________________________________________________________________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        </w:t>
      </w:r>
      <w:r>
        <w:rPr>
          <w:color w:val="000000"/>
          <w:sz w:val="16"/>
        </w:rPr>
        <w:t xml:space="preserve">(</w:t>
      </w:r>
      <w:r>
        <w:rPr>
          <w:color w:val="000000"/>
          <w:sz w:val="16"/>
        </w:rPr>
        <w:t xml:space="preserve">вписать</w:t>
      </w:r>
      <w:r>
        <w:rPr>
          <w:color w:val="000000"/>
          <w:sz w:val="16"/>
        </w:rPr>
        <w:t xml:space="preserve"> нужное)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 На основании изложенного прошу: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 1.  Исправить </w:t>
      </w:r>
      <w:r>
        <w:rPr>
          <w:color w:val="000000"/>
          <w:sz w:val="20"/>
        </w:rPr>
        <w:t xml:space="preserve">техническую  ошибку</w:t>
      </w:r>
      <w:r>
        <w:rPr>
          <w:color w:val="000000"/>
          <w:sz w:val="20"/>
        </w:rPr>
        <w:t xml:space="preserve">,  допущенную в разрешении на ввод в эксплуатацию объекта капитального строительства от ____________________ 20____ г.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 2. Выдать исправленное разрешение на ввод в эксплуатацию вышеуказанного объекта капитального строительства.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</w:t>
      </w:r>
      <w:r>
        <w:rPr>
          <w:color w:val="000000"/>
          <w:sz w:val="20"/>
        </w:rPr>
        <w:t xml:space="preserve">Документы,   </w:t>
      </w:r>
      <w:r>
        <w:rPr>
          <w:color w:val="000000"/>
          <w:sz w:val="20"/>
        </w:rPr>
        <w:t xml:space="preserve">предоставленные  для  исправления  технической ошибки,  и сведения, указанные в заявлении, достоверны.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</w:t>
      </w:r>
      <w:r>
        <w:rPr>
          <w:color w:val="000000"/>
          <w:sz w:val="20"/>
        </w:rPr>
        <w:t xml:space="preserve">Расписку  о</w:t>
      </w:r>
      <w:r>
        <w:rPr>
          <w:color w:val="000000"/>
          <w:sz w:val="20"/>
        </w:rPr>
        <w:t xml:space="preserve">  принятии документов  для  исправления технической ошибки получил.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_________________  ____________  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 (</w:t>
      </w:r>
      <w:r>
        <w:rPr>
          <w:color w:val="000000"/>
          <w:sz w:val="16"/>
        </w:rPr>
        <w:t xml:space="preserve">должность)   </w:t>
      </w:r>
      <w:r>
        <w:rPr>
          <w:color w:val="000000"/>
          <w:sz w:val="16"/>
        </w:rPr>
        <w:t xml:space="preserve">                           (подпись)                             (Ф.И.О. (последнее - при наличии))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16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"___" ____________ 20__ г.                  М.П. (при наличии)</w:t>
      </w:r>
      <w:r/>
    </w:p>
    <w:p>
      <w:pPr>
        <w:ind w:firstLine="7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Style w:val="94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5812"/>
        <w:tabs>
          <w:tab w:val="left" w:pos="5812" w:leader="none"/>
        </w:tabs>
        <w:rPr>
          <w:color w:val="000000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Приложение № 8</w:t>
      </w:r>
      <w:r>
        <w:rPr>
          <w:color w:val="000000"/>
          <w:sz w:val="28"/>
        </w:rPr>
      </w:r>
    </w:p>
    <w:p>
      <w:pPr>
        <w:ind w:left="5812"/>
        <w:tabs>
          <w:tab w:val="left" w:pos="5812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к</w:t>
      </w:r>
      <w:r>
        <w:rPr>
          <w:color w:val="000000"/>
          <w:sz w:val="28"/>
        </w:rPr>
        <w:t xml:space="preserve"> Административному регламенту </w:t>
      </w:r>
      <w:r/>
    </w:p>
    <w:p>
      <w:pPr>
        <w:ind w:left="5812"/>
        <w:tabs>
          <w:tab w:val="left" w:pos="5812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Министерства транспорта </w:t>
      </w:r>
      <w:r/>
    </w:p>
    <w:p>
      <w:pPr>
        <w:ind w:left="5812"/>
        <w:tabs>
          <w:tab w:val="left" w:pos="5812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и</w:t>
      </w:r>
      <w:r>
        <w:rPr>
          <w:color w:val="000000"/>
          <w:sz w:val="28"/>
        </w:rPr>
        <w:t xml:space="preserve"> дорожного хозяйства </w:t>
      </w:r>
      <w:r/>
    </w:p>
    <w:p>
      <w:pPr>
        <w:ind w:left="5812"/>
        <w:tabs>
          <w:tab w:val="left" w:pos="5812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Республики Татарстан по </w:t>
      </w:r>
      <w:r/>
    </w:p>
    <w:p>
      <w:pPr>
        <w:tabs>
          <w:tab w:val="left" w:pos="5812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ab/>
      </w:r>
      <w:r>
        <w:rPr>
          <w:color w:val="000000"/>
          <w:sz w:val="28"/>
        </w:rPr>
        <w:t xml:space="preserve">предоставлению</w:t>
      </w:r>
      <w:r>
        <w:rPr>
          <w:color w:val="000000"/>
          <w:sz w:val="28"/>
        </w:rPr>
        <w:t xml:space="preserve"> государственной</w:t>
      </w:r>
      <w:r/>
    </w:p>
    <w:p>
      <w:pPr>
        <w:ind w:left="5812"/>
        <w:tabs>
          <w:tab w:val="left" w:pos="5812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услуги</w:t>
      </w:r>
      <w:r>
        <w:rPr>
          <w:color w:val="000000"/>
          <w:sz w:val="28"/>
        </w:rPr>
        <w:t xml:space="preserve"> по выдаче разрешения</w:t>
      </w:r>
      <w:r/>
    </w:p>
    <w:p>
      <w:pPr>
        <w:ind w:left="5812"/>
        <w:tabs>
          <w:tab w:val="left" w:pos="5812" w:leader="none"/>
        </w:tabs>
        <w:rPr>
          <w:color w:val="000000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на</w:t>
      </w:r>
      <w:r>
        <w:rPr>
          <w:color w:val="000000"/>
          <w:sz w:val="28"/>
        </w:rPr>
        <w:t xml:space="preserve"> ввод объекта в эксплуатацию    </w:t>
      </w:r>
      <w:r>
        <w:rPr>
          <w:color w:val="000000"/>
          <w:sz w:val="28"/>
        </w:rPr>
      </w:r>
    </w:p>
    <w:p>
      <w:pPr>
        <w:ind w:left="5812"/>
        <w:tabs>
          <w:tab w:val="left" w:pos="5812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</w:p>
    <w:p>
      <w:pPr>
        <w:ind w:firstLine="72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000000"/>
          <w:sz w:val="20"/>
        </w:rPr>
        <w:t xml:space="preserve">                                          </w:t>
      </w:r>
      <w:r/>
    </w:p>
    <w:p>
      <w:pPr>
        <w:ind w:left="4254" w:firstLine="709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Кому 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                                                                                       (</w:t>
      </w:r>
      <w:r>
        <w:rPr>
          <w:color w:val="000000"/>
          <w:sz w:val="20"/>
        </w:rPr>
        <w:t xml:space="preserve">полное</w:t>
      </w:r>
      <w:r>
        <w:rPr>
          <w:color w:val="000000"/>
          <w:sz w:val="20"/>
        </w:rPr>
        <w:t xml:space="preserve"> наименование юридического лица,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                                                                                     (</w:t>
      </w:r>
      <w:r>
        <w:rPr>
          <w:color w:val="000000"/>
          <w:sz w:val="20"/>
        </w:rPr>
        <w:t xml:space="preserve">фамилия</w:t>
      </w:r>
      <w:r>
        <w:rPr>
          <w:color w:val="000000"/>
          <w:sz w:val="20"/>
        </w:rPr>
        <w:t xml:space="preserve">, имя, отчество (последнее - при наличии)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                                                                                      - для граждан и ИП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                                                                                      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                                                                                                     </w:t>
      </w:r>
      <w:r>
        <w:rPr>
          <w:color w:val="000000"/>
          <w:sz w:val="20"/>
        </w:rPr>
        <w:t xml:space="preserve">почтовый</w:t>
      </w:r>
      <w:r>
        <w:rPr>
          <w:color w:val="000000"/>
          <w:sz w:val="20"/>
        </w:rPr>
        <w:t xml:space="preserve"> индекс и адрес, адрес электронной почты)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jc w:val="center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Решение</w:t>
      </w:r>
      <w:r/>
    </w:p>
    <w:p>
      <w:pPr>
        <w:jc w:val="center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об</w:t>
      </w:r>
      <w:r>
        <w:rPr>
          <w:color w:val="000000"/>
          <w:sz w:val="20"/>
        </w:rPr>
        <w:t xml:space="preserve"> отказе в предоставлении государственной услуги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Дата ________________                                                                                                                               № 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 </w:t>
      </w:r>
      <w:r>
        <w:rPr>
          <w:color w:val="000000"/>
          <w:sz w:val="20"/>
        </w:rPr>
        <w:t xml:space="preserve">На  основании</w:t>
      </w:r>
      <w:r>
        <w:rPr>
          <w:color w:val="000000"/>
          <w:sz w:val="20"/>
        </w:rPr>
        <w:t xml:space="preserve"> обращения  ___________  (заявитель) от ________ № ______ принято  решение об отказе в предоставлении государственной услуги, в связи с (основание для отказа): ________________________________________________.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Мотивированное обоснование причины отказа: __________________________________________________________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_____________________________________________________________________________________________________.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</w:t>
      </w:r>
      <w:r>
        <w:rPr>
          <w:color w:val="000000"/>
          <w:sz w:val="20"/>
        </w:rPr>
        <w:t xml:space="preserve">Дополнительно  информируем</w:t>
      </w:r>
      <w:r>
        <w:rPr>
          <w:color w:val="000000"/>
          <w:sz w:val="20"/>
        </w:rPr>
        <w:t xml:space="preserve">:  _ _  _ _ _ _ _ _ _ _  _ _ (указывается информация, необходимая  для устранения  причин  отказа, а  также иная дополнительная информация при наличии).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 Отказ   </w:t>
      </w:r>
      <w:r>
        <w:rPr>
          <w:color w:val="000000"/>
          <w:sz w:val="20"/>
        </w:rPr>
        <w:t xml:space="preserve">в  предоставлении</w:t>
      </w:r>
      <w:r>
        <w:rPr>
          <w:color w:val="000000"/>
          <w:sz w:val="20"/>
        </w:rPr>
        <w:t xml:space="preserve">  государственной   услуги  не препятствует повторному  обращению  за  предоставлением  государственной  услуги после устранения причин отказа.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 Данный   </w:t>
      </w:r>
      <w:r>
        <w:rPr>
          <w:color w:val="000000"/>
          <w:sz w:val="20"/>
        </w:rPr>
        <w:t xml:space="preserve">отказ  может</w:t>
      </w:r>
      <w:r>
        <w:rPr>
          <w:color w:val="000000"/>
          <w:sz w:val="20"/>
        </w:rPr>
        <w:t xml:space="preserve">   быть  обжалован в  досудебном  порядке путем направления жалобы в уполномоченный орган, а также в судебном порядке.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_______________________________________________________________    _________________________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     (</w:t>
      </w:r>
      <w:r>
        <w:rPr>
          <w:color w:val="000000"/>
          <w:sz w:val="20"/>
        </w:rPr>
        <w:t xml:space="preserve">должность)   </w:t>
      </w:r>
      <w:r>
        <w:rPr>
          <w:color w:val="000000"/>
          <w:sz w:val="20"/>
        </w:rPr>
        <w:t xml:space="preserve">                                   (подпись)                                                 (инициалы)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    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"___" ____________ 20__ г.                  М.П. (при наличии)        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 w:type="page" w:clear="all"/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Courier New" w:hAnsi="Courier New" w:eastAsia="Courier New" w:cs="Courier New"/>
          <w:color w:val="ff0000"/>
          <w:sz w:val="28"/>
        </w:rPr>
        <w:t xml:space="preserve"> </w:t>
      </w:r>
      <w:r/>
    </w:p>
    <w:p>
      <w:pPr>
        <w:ind w:left="-720"/>
        <w:jc w:val="center"/>
        <w:tabs>
          <w:tab w:val="left" w:pos="5812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                                                            Приложение № 9</w:t>
      </w:r>
      <w:r/>
    </w:p>
    <w:p>
      <w:pPr>
        <w:ind w:left="9638" w:right="-1984" w:hanging="3827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к</w:t>
      </w:r>
      <w:r>
        <w:rPr>
          <w:color w:val="000000"/>
          <w:sz w:val="28"/>
        </w:rPr>
        <w:t xml:space="preserve"> Административному регламенту </w:t>
      </w:r>
      <w:r/>
    </w:p>
    <w:p>
      <w:pPr>
        <w:ind w:left="9923" w:right="-2269" w:hanging="411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Министерства транспорта </w:t>
      </w:r>
      <w:r/>
    </w:p>
    <w:p>
      <w:pPr>
        <w:ind w:left="9923" w:right="-2269" w:hanging="411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и</w:t>
      </w:r>
      <w:r>
        <w:rPr>
          <w:color w:val="000000"/>
          <w:sz w:val="28"/>
        </w:rPr>
        <w:t xml:space="preserve"> дорожного хозяйства </w:t>
      </w:r>
      <w:r/>
    </w:p>
    <w:p>
      <w:pPr>
        <w:ind w:left="9923" w:right="-2269" w:hanging="411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Республики Татарстан по </w:t>
      </w:r>
      <w:r/>
    </w:p>
    <w:p>
      <w:pPr>
        <w:ind w:firstLine="5528"/>
        <w:jc w:val="center"/>
        <w:tabs>
          <w:tab w:val="left" w:pos="5669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предоставлению</w:t>
      </w:r>
      <w:r>
        <w:rPr>
          <w:color w:val="000000"/>
          <w:sz w:val="28"/>
        </w:rPr>
        <w:t xml:space="preserve"> государственной</w:t>
      </w:r>
      <w:r/>
    </w:p>
    <w:p>
      <w:pPr>
        <w:ind w:firstLine="5102"/>
        <w:tabs>
          <w:tab w:val="left" w:pos="5669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 xml:space="preserve">услуги</w:t>
      </w:r>
      <w:r>
        <w:rPr>
          <w:color w:val="000000"/>
          <w:sz w:val="28"/>
        </w:rPr>
        <w:t xml:space="preserve"> по выдаче разрешения</w:t>
      </w:r>
      <w:r/>
    </w:p>
    <w:p>
      <w:pPr>
        <w:ind w:left="3540" w:firstLine="1138"/>
        <w:jc w:val="center"/>
        <w:tabs>
          <w:tab w:val="left" w:pos="5669" w:leader="none"/>
        </w:tabs>
        <w:rPr>
          <w:color w:val="000000"/>
          <w:sz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         </w:t>
      </w:r>
      <w:r>
        <w:rPr>
          <w:color w:val="000000"/>
          <w:sz w:val="28"/>
        </w:rPr>
        <w:t xml:space="preserve">на</w:t>
      </w:r>
      <w:r>
        <w:rPr>
          <w:color w:val="000000"/>
          <w:sz w:val="28"/>
        </w:rPr>
        <w:t xml:space="preserve"> ввод объекта в эксплуатацию  </w:t>
      </w:r>
      <w:r>
        <w:rPr>
          <w:color w:val="000000"/>
          <w:sz w:val="28"/>
        </w:rPr>
      </w:r>
    </w:p>
    <w:p>
      <w:pPr>
        <w:ind w:left="3540" w:firstLine="1138"/>
        <w:tabs>
          <w:tab w:val="left" w:pos="5669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                </w:t>
      </w:r>
      <w:bookmarkStart w:id="6" w:name="_GoBack"/>
      <w:r/>
      <w:bookmarkEnd w:id="6"/>
      <w:r/>
      <w:r/>
    </w:p>
    <w:p>
      <w:pPr>
        <w:jc w:val="center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 </w:t>
      </w:r>
      <w:r/>
    </w:p>
    <w:p>
      <w:pPr>
        <w:jc w:val="center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</w:rPr>
        <w:t xml:space="preserve">Журнал регистрации заявлений о выдаче разрешений на ввод в эксплуатацию автомобильных дорог </w:t>
      </w:r>
      <w:r/>
    </w:p>
    <w:p>
      <w:pPr>
        <w:jc w:val="center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jc w:val="center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8"/>
        </w:rPr>
        <w:t xml:space="preserve"> </w:t>
      </w:r>
      <w:r/>
    </w:p>
    <w:tbl>
      <w:tblPr>
        <w:tblStyle w:val="945"/>
        <w:tblW w:w="0" w:type="auto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440"/>
        <w:gridCol w:w="1302"/>
        <w:gridCol w:w="925"/>
        <w:gridCol w:w="1489"/>
        <w:gridCol w:w="1258"/>
        <w:gridCol w:w="1224"/>
        <w:gridCol w:w="1224"/>
        <w:gridCol w:w="1224"/>
        <w:gridCol w:w="1099"/>
      </w:tblGrid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4" w:type="dxa"/>
            <w:textDirection w:val="lrTb"/>
            <w:noWrap w:val="false"/>
          </w:tcPr>
          <w:p>
            <w:pPr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0"/>
              </w:rPr>
              <w:t xml:space="preserve">№ п/п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03" w:type="dxa"/>
            <w:textDirection w:val="lrTb"/>
            <w:noWrap w:val="false"/>
          </w:tcPr>
          <w:p>
            <w:pPr>
              <w:jc w:val="center"/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0"/>
              </w:rPr>
              <w:t xml:space="preserve">Дата представления заявителем документов (дата поступления в Министерство)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87" w:type="dxa"/>
            <w:textDirection w:val="lrTb"/>
            <w:noWrap w:val="false"/>
          </w:tcPr>
          <w:p>
            <w:pPr>
              <w:jc w:val="center"/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0"/>
              </w:rPr>
              <w:t xml:space="preserve">Заявитель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0"/>
              </w:rPr>
              <w:t xml:space="preserve">Фамилия и инициалы должностного лица уполномоченного структурного подразделения, принявшего документы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0" w:type="dxa"/>
            <w:textDirection w:val="lrTb"/>
            <w:noWrap w:val="false"/>
          </w:tcPr>
          <w:p>
            <w:pPr>
              <w:jc w:val="center"/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0"/>
              </w:rPr>
              <w:t xml:space="preserve">Наименование объекта и количество листов (папок, коробок и т.д.) поступивших документов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64" w:type="dxa"/>
            <w:textDirection w:val="lrTb"/>
            <w:noWrap w:val="false"/>
          </w:tcPr>
          <w:p>
            <w:pPr>
              <w:jc w:val="center"/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0"/>
              </w:rPr>
              <w:t xml:space="preserve">Дата подготовки разрешения на ввод объекта в эксплуатацию</w:t>
            </w:r>
            <w:r/>
          </w:p>
          <w:p>
            <w:pPr>
              <w:jc w:val="center"/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8"/>
              </w:rPr>
              <w:t xml:space="preserve"> 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6" w:type="dxa"/>
            <w:textDirection w:val="lrTb"/>
            <w:noWrap w:val="false"/>
          </w:tcPr>
          <w:p>
            <w:pPr>
              <w:jc w:val="center"/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0"/>
              </w:rPr>
              <w:t xml:space="preserve">Дата передачи заявителю разрешения на ввод объекта в эксплуатацию 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62" w:type="dxa"/>
            <w:textDirection w:val="lrTb"/>
            <w:noWrap w:val="false"/>
          </w:tcPr>
          <w:p>
            <w:pPr>
              <w:jc w:val="center"/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0"/>
              </w:rPr>
              <w:t xml:space="preserve">Подпись лица, получившего разрешения на ввод в эксплуатацию объекта (отказ в выдаче разрешения на ввод в эксплуатацию объекта)</w:t>
            </w:r>
            <w:r/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32" w:type="dxa"/>
            <w:textDirection w:val="lrTb"/>
            <w:noWrap w:val="false"/>
          </w:tcPr>
          <w:p>
            <w:pPr>
              <w:jc w:val="center"/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0"/>
              </w:rPr>
              <w:t xml:space="preserve">Примечание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4" w:type="dxa"/>
            <w:textDirection w:val="lrTb"/>
            <w:noWrap w:val="false"/>
          </w:tcPr>
          <w:p>
            <w:pPr>
              <w:jc w:val="center"/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0"/>
              </w:rPr>
              <w:t xml:space="preserve">1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03" w:type="dxa"/>
            <w:textDirection w:val="lrTb"/>
            <w:noWrap w:val="false"/>
          </w:tcPr>
          <w:p>
            <w:pPr>
              <w:jc w:val="center"/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0"/>
              </w:rP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87" w:type="dxa"/>
            <w:textDirection w:val="lrTb"/>
            <w:noWrap w:val="false"/>
          </w:tcPr>
          <w:p>
            <w:pPr>
              <w:jc w:val="center"/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0"/>
              </w:rPr>
              <w:t xml:space="preserve">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0"/>
              </w:rPr>
              <w:t xml:space="preserve">4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0" w:type="dxa"/>
            <w:textDirection w:val="lrTb"/>
            <w:noWrap w:val="false"/>
          </w:tcPr>
          <w:p>
            <w:pPr>
              <w:jc w:val="center"/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0"/>
              </w:rP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64" w:type="dxa"/>
            <w:textDirection w:val="lrTb"/>
            <w:noWrap w:val="false"/>
          </w:tcPr>
          <w:p>
            <w:pPr>
              <w:jc w:val="center"/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0"/>
              </w:rP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6" w:type="dxa"/>
            <w:textDirection w:val="lrTb"/>
            <w:noWrap w:val="false"/>
          </w:tcPr>
          <w:p>
            <w:pPr>
              <w:jc w:val="center"/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0"/>
              </w:rPr>
              <w:t xml:space="preserve">7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62" w:type="dxa"/>
            <w:textDirection w:val="lrTb"/>
            <w:noWrap w:val="false"/>
          </w:tcPr>
          <w:p>
            <w:pPr>
              <w:jc w:val="center"/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0"/>
              </w:rPr>
              <w:t xml:space="preserve">8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32" w:type="dxa"/>
            <w:textDirection w:val="lrTb"/>
            <w:noWrap w:val="false"/>
          </w:tcPr>
          <w:p>
            <w:pPr>
              <w:jc w:val="center"/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0"/>
              </w:rPr>
              <w:t xml:space="preserve">9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284" w:type="dxa"/>
            <w:textDirection w:val="lrTb"/>
            <w:noWrap w:val="false"/>
          </w:tcPr>
          <w:p>
            <w:pPr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03" w:type="dxa"/>
            <w:textDirection w:val="lrTb"/>
            <w:noWrap w:val="false"/>
          </w:tcPr>
          <w:p>
            <w:pPr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87" w:type="dxa"/>
            <w:textDirection w:val="lrTb"/>
            <w:noWrap w:val="false"/>
          </w:tcPr>
          <w:p>
            <w:pPr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190" w:type="dxa"/>
            <w:textDirection w:val="lrTb"/>
            <w:noWrap w:val="false"/>
          </w:tcPr>
          <w:p>
            <w:pPr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064" w:type="dxa"/>
            <w:textDirection w:val="lrTb"/>
            <w:noWrap w:val="false"/>
          </w:tcPr>
          <w:p>
            <w:pPr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76" w:type="dxa"/>
            <w:textDirection w:val="lrTb"/>
            <w:noWrap w:val="false"/>
          </w:tcPr>
          <w:p>
            <w:pPr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362" w:type="dxa"/>
            <w:textDirection w:val="lrTb"/>
            <w:noWrap w:val="false"/>
          </w:tcPr>
          <w:p>
            <w:pPr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8"/>
              </w:rPr>
              <w:t xml:space="preserve"> 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32" w:type="dxa"/>
            <w:textDirection w:val="lrTb"/>
            <w:noWrap w:val="false"/>
          </w:tcPr>
          <w:p>
            <w:pPr>
              <w:tabs>
                <w:tab w:val="left" w:pos="720" w:leader="none"/>
              </w:tabs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color w:val="000000"/>
                <w:sz w:val="28"/>
              </w:rPr>
              <w:t xml:space="preserve"> </w:t>
            </w:r>
            <w:r/>
          </w:p>
        </w:tc>
      </w:tr>
    </w:tbl>
    <w:p>
      <w:pPr>
        <w:ind w:right="-2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/>
          <w:sz w:val="20"/>
        </w:rPr>
        <w:t xml:space="preserve"> </w:t>
      </w:r>
      <w:r/>
    </w:p>
    <w:p>
      <w:pPr>
        <w:pStyle w:val="9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8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38</w:t>
    </w:r>
    <w:r>
      <w:fldChar w:fldCharType="end"/>
    </w:r>
    <w:r/>
  </w:p>
  <w:p>
    <w:pPr>
      <w:pStyle w:val="94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5"/>
        <w:szCs w:val="25"/>
        <w:u w:val="none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5"/>
        <w:szCs w:val="25"/>
        <w:u w:val="none"/>
        <w:lang w:val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position w:val="0"/>
        <w:sz w:val="25"/>
        <w:szCs w:val="25"/>
        <w:u w:val="none"/>
        <w:lang w:val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suff w:val="tab"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suff w:val="tab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%1.%2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1134" w:leader="none"/>
        </w:tabs>
      </w:pPr>
      <w:rPr>
        <w:rFonts w:hint="default" w:ascii="Times New Roman" w:hAnsi="Times New Roman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isLgl w:val="false"/>
      <w:suff w:val="tab"/>
      <w:lvlText w:val="%2)"/>
      <w:lvlJc w:val="left"/>
      <w:pPr>
        <w:ind w:left="1077" w:hanging="1077"/>
        <w:tabs>
          <w:tab w:val="num" w:pos="1304" w:leader="none"/>
        </w:tabs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531" w:leader="none"/>
        </w:tabs>
      </w:pPr>
      <w:rPr>
        <w:rFonts w:hint="default"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  <w:color w:val="00b050"/>
        <w:sz w:val="28"/>
      </w:rPr>
    </w:lvl>
    <w:lvl w:ilvl="1">
      <w:start w:val="6"/>
      <w:numFmt w:val="decimal"/>
      <w:isLgl w:val="false"/>
      <w:suff w:val="tab"/>
      <w:lvlText w:val="%1.%2."/>
      <w:lvlJc w:val="left"/>
      <w:pPr>
        <w:ind w:left="945" w:hanging="675"/>
      </w:pPr>
      <w:rPr>
        <w:rFonts w:hint="default"/>
        <w:color w:val="00b050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60" w:hanging="720"/>
      </w:pPr>
      <w:rPr>
        <w:rFonts w:hint="default"/>
        <w:color w:val="00b050"/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0" w:hanging="720"/>
      </w:pPr>
      <w:rPr>
        <w:rFonts w:hint="default"/>
        <w:color w:val="00b050"/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  <w:rPr>
        <w:rFonts w:hint="default"/>
        <w:color w:val="00b050"/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430" w:hanging="1080"/>
      </w:pPr>
      <w:rPr>
        <w:rFonts w:hint="default"/>
        <w:color w:val="00b050"/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700" w:hanging="1080"/>
      </w:pPr>
      <w:rPr>
        <w:rFonts w:hint="default"/>
        <w:color w:val="00b050"/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330" w:hanging="1440"/>
      </w:pPr>
      <w:rPr>
        <w:rFonts w:hint="default"/>
        <w:color w:val="00b050"/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600" w:hanging="1440"/>
      </w:pPr>
      <w:rPr>
        <w:rFonts w:hint="default"/>
        <w:color w:val="00b050"/>
        <w:sz w:val="28"/>
      </w:r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 w:val="false"/>
      <w:suff w:val="tab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)%3.%4.%5.%6.%7.%8.%9."/>
      <w:lvlJc w:val="left"/>
      <w:pPr>
        <w:ind w:left="6336" w:hanging="1800"/>
      </w:pPr>
      <w:rPr>
        <w:rFonts w:hint="default"/>
      </w:rPr>
    </w:lvl>
  </w:abstractNum>
  <w:abstractNum w:abstractNumId="1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10"/>
      <w:numFmt w:val="decimal"/>
      <w:isLgl w:val="false"/>
      <w:suff w:val="tab"/>
      <w:lvlText w:val="%1.%2."/>
      <w:lvlJc w:val="left"/>
      <w:pPr>
        <w:ind w:left="1492" w:hanging="720"/>
      </w:pPr>
      <w:rPr>
        <w:rFonts w:hint="default"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264" w:hanging="720"/>
      </w:pPr>
      <w:rPr>
        <w:rFonts w:hint="default"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396" w:hanging="1080"/>
      </w:pPr>
      <w:rPr>
        <w:rFonts w:hint="default"/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168" w:hanging="1080"/>
      </w:pPr>
      <w:rPr>
        <w:rFonts w:hint="default"/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00" w:hanging="1440"/>
      </w:pPr>
      <w:rPr>
        <w:rFonts w:hint="default"/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72" w:hanging="1440"/>
      </w:pPr>
      <w:rPr>
        <w:rFonts w:hint="default"/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204" w:hanging="1800"/>
      </w:pPr>
      <w:rPr>
        <w:rFonts w:hint="default"/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76" w:hanging="1800"/>
      </w:pPr>
      <w:rPr>
        <w:rFonts w:hint="default"/>
        <w:color w:val="000000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0" w:hanging="39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4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6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8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0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2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4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6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8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08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9"/>
  </w:num>
  <w:num w:numId="7">
    <w:abstractNumId w:val="1"/>
  </w:num>
  <w:num w:numId="8">
    <w:abstractNumId w:val="10"/>
  </w:num>
  <w:num w:numId="9">
    <w:abstractNumId w:val="11"/>
  </w:num>
  <w:num w:numId="10">
    <w:abstractNumId w:val="2"/>
  </w:num>
  <w:num w:numId="11">
    <w:abstractNumId w:val="7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7" w:default="1">
    <w:name w:val="Normal"/>
    <w:qFormat/>
    <w:pPr>
      <w:jc w:val="both"/>
      <w:widowControl w:val="off"/>
    </w:pPr>
    <w:rPr>
      <w:rFonts w:ascii="Times New Roman" w:hAnsi="Times New Roman" w:eastAsia="Times New Roman"/>
      <w:sz w:val="24"/>
    </w:rPr>
  </w:style>
  <w:style w:type="paragraph" w:styleId="748">
    <w:name w:val="Heading 1"/>
    <w:basedOn w:val="747"/>
    <w:link w:val="960"/>
    <w:uiPriority w:val="9"/>
    <w:qFormat/>
    <w:pPr>
      <w:jc w:val="left"/>
      <w:spacing w:before="100" w:beforeAutospacing="1" w:after="100" w:afterAutospacing="1"/>
      <w:widowControl/>
      <w:outlineLvl w:val="0"/>
    </w:pPr>
    <w:rPr>
      <w:b/>
      <w:bCs/>
      <w:sz w:val="48"/>
      <w:szCs w:val="48"/>
    </w:rPr>
  </w:style>
  <w:style w:type="paragraph" w:styleId="749">
    <w:name w:val="Heading 2"/>
    <w:basedOn w:val="747"/>
    <w:next w:val="747"/>
    <w:link w:val="7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50">
    <w:name w:val="Heading 3"/>
    <w:basedOn w:val="747"/>
    <w:next w:val="747"/>
    <w:link w:val="7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1">
    <w:name w:val="Heading 4"/>
    <w:basedOn w:val="747"/>
    <w:next w:val="747"/>
    <w:link w:val="7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2">
    <w:name w:val="Heading 5"/>
    <w:basedOn w:val="747"/>
    <w:next w:val="747"/>
    <w:link w:val="7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Cs w:val="24"/>
    </w:rPr>
  </w:style>
  <w:style w:type="paragraph" w:styleId="753">
    <w:name w:val="Heading 6"/>
    <w:basedOn w:val="747"/>
    <w:next w:val="747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4">
    <w:name w:val="Heading 7"/>
    <w:basedOn w:val="747"/>
    <w:next w:val="747"/>
    <w:link w:val="7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5">
    <w:name w:val="Heading 8"/>
    <w:basedOn w:val="747"/>
    <w:next w:val="747"/>
    <w:link w:val="7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6">
    <w:name w:val="Heading 9"/>
    <w:basedOn w:val="747"/>
    <w:next w:val="747"/>
    <w:link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7" w:default="1">
    <w:name w:val="Default Paragraph Font"/>
    <w:uiPriority w:val="1"/>
    <w:semiHidden/>
    <w:unhideWhenUsed/>
  </w:style>
  <w:style w:type="table" w:styleId="75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9" w:default="1">
    <w:name w:val="No List"/>
    <w:uiPriority w:val="99"/>
    <w:semiHidden/>
    <w:unhideWhenUsed/>
  </w:style>
  <w:style w:type="character" w:styleId="760" w:customStyle="1">
    <w:name w:val="Heading 2 Char"/>
    <w:basedOn w:val="757"/>
    <w:uiPriority w:val="9"/>
    <w:rPr>
      <w:rFonts w:ascii="Arial" w:hAnsi="Arial" w:eastAsia="Arial" w:cs="Arial"/>
      <w:sz w:val="34"/>
    </w:rPr>
  </w:style>
  <w:style w:type="character" w:styleId="761" w:customStyle="1">
    <w:name w:val="Heading 3 Char"/>
    <w:basedOn w:val="757"/>
    <w:uiPriority w:val="9"/>
    <w:rPr>
      <w:rFonts w:ascii="Arial" w:hAnsi="Arial" w:eastAsia="Arial" w:cs="Arial"/>
      <w:sz w:val="30"/>
      <w:szCs w:val="30"/>
    </w:rPr>
  </w:style>
  <w:style w:type="character" w:styleId="762" w:customStyle="1">
    <w:name w:val="Heading 4 Char"/>
    <w:basedOn w:val="757"/>
    <w:uiPriority w:val="9"/>
    <w:rPr>
      <w:rFonts w:ascii="Arial" w:hAnsi="Arial" w:eastAsia="Arial" w:cs="Arial"/>
      <w:b/>
      <w:bCs/>
      <w:sz w:val="26"/>
      <w:szCs w:val="26"/>
    </w:rPr>
  </w:style>
  <w:style w:type="character" w:styleId="763" w:customStyle="1">
    <w:name w:val="Heading 5 Char"/>
    <w:basedOn w:val="757"/>
    <w:uiPriority w:val="9"/>
    <w:rPr>
      <w:rFonts w:ascii="Arial" w:hAnsi="Arial" w:eastAsia="Arial" w:cs="Arial"/>
      <w:b/>
      <w:bCs/>
      <w:sz w:val="24"/>
      <w:szCs w:val="24"/>
    </w:rPr>
  </w:style>
  <w:style w:type="character" w:styleId="764" w:customStyle="1">
    <w:name w:val="Heading 6 Char"/>
    <w:basedOn w:val="757"/>
    <w:uiPriority w:val="9"/>
    <w:rPr>
      <w:rFonts w:ascii="Arial" w:hAnsi="Arial" w:eastAsia="Arial" w:cs="Arial"/>
      <w:b/>
      <w:bCs/>
      <w:sz w:val="22"/>
      <w:szCs w:val="22"/>
    </w:rPr>
  </w:style>
  <w:style w:type="character" w:styleId="765" w:customStyle="1">
    <w:name w:val="Heading 7 Char"/>
    <w:basedOn w:val="75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6" w:customStyle="1">
    <w:name w:val="Heading 8 Char"/>
    <w:basedOn w:val="757"/>
    <w:uiPriority w:val="9"/>
    <w:rPr>
      <w:rFonts w:ascii="Arial" w:hAnsi="Arial" w:eastAsia="Arial" w:cs="Arial"/>
      <w:i/>
      <w:iCs/>
      <w:sz w:val="22"/>
      <w:szCs w:val="22"/>
    </w:rPr>
  </w:style>
  <w:style w:type="character" w:styleId="767" w:customStyle="1">
    <w:name w:val="Heading 9 Char"/>
    <w:basedOn w:val="757"/>
    <w:uiPriority w:val="9"/>
    <w:rPr>
      <w:rFonts w:ascii="Arial" w:hAnsi="Arial" w:eastAsia="Arial" w:cs="Arial"/>
      <w:i/>
      <w:iCs/>
      <w:sz w:val="21"/>
      <w:szCs w:val="21"/>
    </w:rPr>
  </w:style>
  <w:style w:type="character" w:styleId="768" w:customStyle="1">
    <w:name w:val="Title Char"/>
    <w:basedOn w:val="757"/>
    <w:uiPriority w:val="10"/>
    <w:rPr>
      <w:sz w:val="48"/>
      <w:szCs w:val="48"/>
    </w:rPr>
  </w:style>
  <w:style w:type="character" w:styleId="769" w:customStyle="1">
    <w:name w:val="Subtitle Char"/>
    <w:basedOn w:val="757"/>
    <w:uiPriority w:val="11"/>
    <w:rPr>
      <w:sz w:val="24"/>
      <w:szCs w:val="24"/>
    </w:rPr>
  </w:style>
  <w:style w:type="character" w:styleId="770" w:customStyle="1">
    <w:name w:val="Quote Char"/>
    <w:uiPriority w:val="29"/>
    <w:rPr>
      <w:i/>
    </w:rPr>
  </w:style>
  <w:style w:type="character" w:styleId="771" w:customStyle="1">
    <w:name w:val="Intense Quote Char"/>
    <w:uiPriority w:val="30"/>
    <w:rPr>
      <w:i/>
    </w:rPr>
  </w:style>
  <w:style w:type="character" w:styleId="772" w:customStyle="1">
    <w:name w:val="Caption Char"/>
    <w:basedOn w:val="757"/>
    <w:uiPriority w:val="35"/>
    <w:rPr>
      <w:b/>
      <w:bCs/>
      <w:color w:val="5b9bd5" w:themeColor="accent1"/>
      <w:sz w:val="18"/>
      <w:szCs w:val="18"/>
    </w:rPr>
  </w:style>
  <w:style w:type="character" w:styleId="773" w:customStyle="1">
    <w:name w:val="Footnote Text Char"/>
    <w:uiPriority w:val="99"/>
    <w:rPr>
      <w:sz w:val="18"/>
    </w:rPr>
  </w:style>
  <w:style w:type="character" w:styleId="774" w:customStyle="1">
    <w:name w:val="Endnote Text Char"/>
    <w:uiPriority w:val="99"/>
    <w:rPr>
      <w:sz w:val="20"/>
    </w:rPr>
  </w:style>
  <w:style w:type="character" w:styleId="775" w:customStyle="1">
    <w:name w:val="Heading 1 Char"/>
    <w:basedOn w:val="757"/>
    <w:uiPriority w:val="9"/>
    <w:rPr>
      <w:rFonts w:ascii="Arial" w:hAnsi="Arial" w:eastAsia="Arial" w:cs="Arial"/>
      <w:sz w:val="40"/>
      <w:szCs w:val="40"/>
    </w:rPr>
  </w:style>
  <w:style w:type="character" w:styleId="776" w:customStyle="1">
    <w:name w:val="Заголовок 2 Знак"/>
    <w:basedOn w:val="757"/>
    <w:link w:val="749"/>
    <w:uiPriority w:val="9"/>
    <w:rPr>
      <w:rFonts w:ascii="Arial" w:hAnsi="Arial" w:eastAsia="Arial" w:cs="Arial"/>
      <w:sz w:val="34"/>
    </w:rPr>
  </w:style>
  <w:style w:type="character" w:styleId="777" w:customStyle="1">
    <w:name w:val="Заголовок 3 Знак"/>
    <w:basedOn w:val="757"/>
    <w:link w:val="750"/>
    <w:uiPriority w:val="9"/>
    <w:rPr>
      <w:rFonts w:ascii="Arial" w:hAnsi="Arial" w:eastAsia="Arial" w:cs="Arial"/>
      <w:sz w:val="30"/>
      <w:szCs w:val="30"/>
    </w:rPr>
  </w:style>
  <w:style w:type="character" w:styleId="778" w:customStyle="1">
    <w:name w:val="Заголовок 4 Знак"/>
    <w:basedOn w:val="757"/>
    <w:link w:val="751"/>
    <w:uiPriority w:val="9"/>
    <w:rPr>
      <w:rFonts w:ascii="Arial" w:hAnsi="Arial" w:eastAsia="Arial" w:cs="Arial"/>
      <w:b/>
      <w:bCs/>
      <w:sz w:val="26"/>
      <w:szCs w:val="26"/>
    </w:rPr>
  </w:style>
  <w:style w:type="character" w:styleId="779" w:customStyle="1">
    <w:name w:val="Заголовок 5 Знак"/>
    <w:basedOn w:val="757"/>
    <w:link w:val="752"/>
    <w:uiPriority w:val="9"/>
    <w:rPr>
      <w:rFonts w:ascii="Arial" w:hAnsi="Arial" w:eastAsia="Arial" w:cs="Arial"/>
      <w:b/>
      <w:bCs/>
      <w:sz w:val="24"/>
      <w:szCs w:val="24"/>
    </w:rPr>
  </w:style>
  <w:style w:type="character" w:styleId="780" w:customStyle="1">
    <w:name w:val="Заголовок 6 Знак"/>
    <w:basedOn w:val="757"/>
    <w:link w:val="753"/>
    <w:uiPriority w:val="9"/>
    <w:rPr>
      <w:rFonts w:ascii="Arial" w:hAnsi="Arial" w:eastAsia="Arial" w:cs="Arial"/>
      <w:b/>
      <w:bCs/>
      <w:sz w:val="22"/>
      <w:szCs w:val="22"/>
    </w:rPr>
  </w:style>
  <w:style w:type="character" w:styleId="781" w:customStyle="1">
    <w:name w:val="Заголовок 7 Знак"/>
    <w:basedOn w:val="757"/>
    <w:link w:val="7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2" w:customStyle="1">
    <w:name w:val="Заголовок 8 Знак"/>
    <w:basedOn w:val="757"/>
    <w:link w:val="755"/>
    <w:uiPriority w:val="9"/>
    <w:rPr>
      <w:rFonts w:ascii="Arial" w:hAnsi="Arial" w:eastAsia="Arial" w:cs="Arial"/>
      <w:i/>
      <w:iCs/>
      <w:sz w:val="22"/>
      <w:szCs w:val="22"/>
    </w:rPr>
  </w:style>
  <w:style w:type="character" w:styleId="783" w:customStyle="1">
    <w:name w:val="Заголовок 9 Знак"/>
    <w:basedOn w:val="757"/>
    <w:link w:val="756"/>
    <w:uiPriority w:val="9"/>
    <w:rPr>
      <w:rFonts w:ascii="Arial" w:hAnsi="Arial" w:eastAsia="Arial" w:cs="Arial"/>
      <w:i/>
      <w:iCs/>
      <w:sz w:val="21"/>
      <w:szCs w:val="21"/>
    </w:rPr>
  </w:style>
  <w:style w:type="paragraph" w:styleId="784">
    <w:name w:val="Title"/>
    <w:basedOn w:val="747"/>
    <w:next w:val="747"/>
    <w:link w:val="7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5" w:customStyle="1">
    <w:name w:val="Название Знак"/>
    <w:basedOn w:val="757"/>
    <w:link w:val="784"/>
    <w:uiPriority w:val="10"/>
    <w:rPr>
      <w:sz w:val="48"/>
      <w:szCs w:val="48"/>
    </w:rPr>
  </w:style>
  <w:style w:type="paragraph" w:styleId="786">
    <w:name w:val="Subtitle"/>
    <w:basedOn w:val="747"/>
    <w:next w:val="747"/>
    <w:link w:val="787"/>
    <w:uiPriority w:val="11"/>
    <w:qFormat/>
    <w:pPr>
      <w:spacing w:before="200" w:after="200"/>
    </w:pPr>
    <w:rPr>
      <w:szCs w:val="24"/>
    </w:rPr>
  </w:style>
  <w:style w:type="character" w:styleId="787" w:customStyle="1">
    <w:name w:val="Подзаголовок Знак"/>
    <w:basedOn w:val="757"/>
    <w:link w:val="786"/>
    <w:uiPriority w:val="11"/>
    <w:rPr>
      <w:sz w:val="24"/>
      <w:szCs w:val="24"/>
    </w:rPr>
  </w:style>
  <w:style w:type="paragraph" w:styleId="788">
    <w:name w:val="Quote"/>
    <w:basedOn w:val="747"/>
    <w:next w:val="747"/>
    <w:link w:val="789"/>
    <w:uiPriority w:val="29"/>
    <w:qFormat/>
    <w:pPr>
      <w:ind w:left="720" w:right="720"/>
    </w:pPr>
    <w:rPr>
      <w:i/>
    </w:rPr>
  </w:style>
  <w:style w:type="character" w:styleId="789" w:customStyle="1">
    <w:name w:val="Цитата 2 Знак"/>
    <w:link w:val="788"/>
    <w:uiPriority w:val="29"/>
    <w:rPr>
      <w:i/>
    </w:rPr>
  </w:style>
  <w:style w:type="paragraph" w:styleId="790">
    <w:name w:val="Intense Quote"/>
    <w:basedOn w:val="747"/>
    <w:next w:val="747"/>
    <w:link w:val="7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1" w:customStyle="1">
    <w:name w:val="Выделенная цитата Знак"/>
    <w:link w:val="790"/>
    <w:uiPriority w:val="30"/>
    <w:rPr>
      <w:i/>
    </w:rPr>
  </w:style>
  <w:style w:type="character" w:styleId="792" w:customStyle="1">
    <w:name w:val="Header Char"/>
    <w:basedOn w:val="757"/>
    <w:uiPriority w:val="99"/>
  </w:style>
  <w:style w:type="character" w:styleId="793" w:customStyle="1">
    <w:name w:val="Footer Char"/>
    <w:basedOn w:val="757"/>
    <w:uiPriority w:val="99"/>
  </w:style>
  <w:style w:type="paragraph" w:styleId="794">
    <w:name w:val="Caption"/>
    <w:basedOn w:val="747"/>
    <w:next w:val="747"/>
    <w:link w:val="795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95" w:customStyle="1">
    <w:name w:val="Название объекта Знак"/>
    <w:basedOn w:val="757"/>
    <w:link w:val="794"/>
    <w:uiPriority w:val="35"/>
    <w:rPr>
      <w:b/>
      <w:bCs/>
      <w:color w:val="5b9bd5" w:themeColor="accent1"/>
      <w:sz w:val="18"/>
      <w:szCs w:val="18"/>
    </w:rPr>
  </w:style>
  <w:style w:type="table" w:styleId="796" w:customStyle="1">
    <w:name w:val="Table Grid Light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7">
    <w:name w:val="Plain Table 1"/>
    <w:basedOn w:val="758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>
    <w:name w:val="Plain Table 2"/>
    <w:basedOn w:val="758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>
    <w:name w:val="Plain Table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0">
    <w:name w:val="Plain Table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Plain Table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2">
    <w:name w:val="Grid Table 1 Light"/>
    <w:basedOn w:val="758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1 Light - Accent 1"/>
    <w:basedOn w:val="758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Grid Table 1 Light - Accent 2"/>
    <w:basedOn w:val="758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3"/>
    <w:basedOn w:val="758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4"/>
    <w:basedOn w:val="758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5"/>
    <w:basedOn w:val="758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6"/>
    <w:basedOn w:val="758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2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1"/>
    <w:basedOn w:val="758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2"/>
    <w:basedOn w:val="758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3"/>
    <w:basedOn w:val="758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4"/>
    <w:basedOn w:val="758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5"/>
    <w:basedOn w:val="758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6"/>
    <w:basedOn w:val="758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"/>
    <w:basedOn w:val="758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1"/>
    <w:basedOn w:val="758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2"/>
    <w:basedOn w:val="758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3"/>
    <w:basedOn w:val="758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4"/>
    <w:basedOn w:val="758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5"/>
    <w:basedOn w:val="758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6"/>
    <w:basedOn w:val="758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4"/>
    <w:basedOn w:val="758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4" w:customStyle="1">
    <w:name w:val="Grid Table 4 - Accent 1"/>
    <w:basedOn w:val="758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25" w:customStyle="1">
    <w:name w:val="Grid Table 4 - Accent 2"/>
    <w:basedOn w:val="758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26" w:customStyle="1">
    <w:name w:val="Grid Table 4 - Accent 3"/>
    <w:basedOn w:val="758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27" w:customStyle="1">
    <w:name w:val="Grid Table 4 - Accent 4"/>
    <w:basedOn w:val="758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28" w:customStyle="1">
    <w:name w:val="Grid Table 4 - Accent 5"/>
    <w:basedOn w:val="758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29" w:customStyle="1">
    <w:name w:val="Grid Table 4 - Accent 6"/>
    <w:basedOn w:val="758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30">
    <w:name w:val="Grid Table 5 Dark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- Accent 1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- Accent 4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37">
    <w:name w:val="Grid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8" w:customStyle="1">
    <w:name w:val="Grid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39" w:customStyle="1">
    <w:name w:val="Grid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40" w:customStyle="1">
    <w:name w:val="Grid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41" w:customStyle="1">
    <w:name w:val="Grid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42" w:customStyle="1">
    <w:name w:val="Grid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43" w:customStyle="1">
    <w:name w:val="Grid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44">
    <w:name w:val="Grid Table 7 Colorful"/>
    <w:basedOn w:val="758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1"/>
    <w:basedOn w:val="758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7 Colorful - Accent 2"/>
    <w:basedOn w:val="758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3"/>
    <w:basedOn w:val="758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4"/>
    <w:basedOn w:val="758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7 Colorful - Accent 5"/>
    <w:basedOn w:val="758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7 Colorful - Accent 6"/>
    <w:basedOn w:val="758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1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2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3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4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5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6"/>
    <w:basedOn w:val="758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2"/>
    <w:basedOn w:val="758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1"/>
    <w:basedOn w:val="758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60" w:customStyle="1">
    <w:name w:val="List Table 2 - Accent 2"/>
    <w:basedOn w:val="758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3"/>
    <w:basedOn w:val="758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4"/>
    <w:basedOn w:val="758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5"/>
    <w:basedOn w:val="758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6"/>
    <w:basedOn w:val="758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65">
    <w:name w:val="List Table 3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1"/>
    <w:basedOn w:val="758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3 - Accent 2"/>
    <w:basedOn w:val="758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3"/>
    <w:basedOn w:val="758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4"/>
    <w:basedOn w:val="758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5"/>
    <w:basedOn w:val="758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6"/>
    <w:basedOn w:val="758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"/>
    <w:basedOn w:val="758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1"/>
    <w:basedOn w:val="758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4 - Accent 2"/>
    <w:basedOn w:val="758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3"/>
    <w:basedOn w:val="758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4"/>
    <w:basedOn w:val="758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5"/>
    <w:basedOn w:val="758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6"/>
    <w:basedOn w:val="758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5 Dark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1"/>
    <w:basedOn w:val="758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 w:customStyle="1">
    <w:name w:val="List Table 5 Dark - Accent 2"/>
    <w:basedOn w:val="758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3"/>
    <w:basedOn w:val="758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4"/>
    <w:basedOn w:val="758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5"/>
    <w:basedOn w:val="758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6"/>
    <w:basedOn w:val="758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>
    <w:name w:val="List Table 6 Colorful"/>
    <w:basedOn w:val="758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7" w:customStyle="1">
    <w:name w:val="List Table 6 Colorful - Accent 1"/>
    <w:basedOn w:val="758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88" w:customStyle="1">
    <w:name w:val="List Table 6 Colorful - Accent 2"/>
    <w:basedOn w:val="758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89" w:customStyle="1">
    <w:name w:val="List Table 6 Colorful - Accent 3"/>
    <w:basedOn w:val="758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90" w:customStyle="1">
    <w:name w:val="List Table 6 Colorful - Accent 4"/>
    <w:basedOn w:val="758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91" w:customStyle="1">
    <w:name w:val="List Table 6 Colorful - Accent 5"/>
    <w:basedOn w:val="758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92" w:customStyle="1">
    <w:name w:val="List Table 6 Colorful - Accent 6"/>
    <w:basedOn w:val="758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93">
    <w:name w:val="List Table 7 Colorful"/>
    <w:basedOn w:val="758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1"/>
    <w:basedOn w:val="758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7 Colorful - Accent 2"/>
    <w:basedOn w:val="758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3"/>
    <w:basedOn w:val="758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4"/>
    <w:basedOn w:val="758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7 Colorful - Accent 5"/>
    <w:basedOn w:val="758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7 Colorful - Accent 6"/>
    <w:basedOn w:val="758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1" w:customStyle="1">
    <w:name w:val="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02" w:customStyle="1">
    <w:name w:val="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03" w:customStyle="1">
    <w:name w:val="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04" w:customStyle="1">
    <w:name w:val="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05" w:customStyle="1">
    <w:name w:val="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06" w:customStyle="1">
    <w:name w:val="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07" w:customStyle="1">
    <w:name w:val="Bordered &amp; Lined - Accent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8" w:customStyle="1">
    <w:name w:val="Bordered &amp; Lined - Accent 1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09" w:customStyle="1">
    <w:name w:val="Bordered &amp; Lined - Accent 2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10" w:customStyle="1">
    <w:name w:val="Bordered &amp; Lined - Accent 3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11" w:customStyle="1">
    <w:name w:val="Bordered &amp; Lined - Accent 4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12" w:customStyle="1">
    <w:name w:val="Bordered &amp; Lined - Accent 5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13" w:customStyle="1">
    <w:name w:val="Bordered &amp; Lined - Accent 6"/>
    <w:basedOn w:val="758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14" w:customStyle="1">
    <w:name w:val="Bordered"/>
    <w:basedOn w:val="758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5" w:customStyle="1">
    <w:name w:val="Bordered - Accent 1"/>
    <w:basedOn w:val="758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16" w:customStyle="1">
    <w:name w:val="Bordered - Accent 2"/>
    <w:basedOn w:val="758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17" w:customStyle="1">
    <w:name w:val="Bordered - Accent 3"/>
    <w:basedOn w:val="758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18" w:customStyle="1">
    <w:name w:val="Bordered - Accent 4"/>
    <w:basedOn w:val="758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19" w:customStyle="1">
    <w:name w:val="Bordered - Accent 5"/>
    <w:basedOn w:val="758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20" w:customStyle="1">
    <w:name w:val="Bordered - Accent 6"/>
    <w:basedOn w:val="758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21">
    <w:name w:val="footnote text"/>
    <w:basedOn w:val="747"/>
    <w:link w:val="922"/>
    <w:uiPriority w:val="99"/>
    <w:semiHidden/>
    <w:unhideWhenUsed/>
    <w:pPr>
      <w:spacing w:after="40"/>
    </w:pPr>
    <w:rPr>
      <w:sz w:val="18"/>
    </w:rPr>
  </w:style>
  <w:style w:type="character" w:styleId="922" w:customStyle="1">
    <w:name w:val="Текст сноски Знак"/>
    <w:link w:val="921"/>
    <w:uiPriority w:val="99"/>
    <w:rPr>
      <w:sz w:val="18"/>
    </w:rPr>
  </w:style>
  <w:style w:type="character" w:styleId="923">
    <w:name w:val="footnote reference"/>
    <w:basedOn w:val="757"/>
    <w:uiPriority w:val="99"/>
    <w:unhideWhenUsed/>
    <w:rPr>
      <w:vertAlign w:val="superscript"/>
    </w:rPr>
  </w:style>
  <w:style w:type="paragraph" w:styleId="924">
    <w:name w:val="endnote text"/>
    <w:basedOn w:val="747"/>
    <w:link w:val="925"/>
    <w:uiPriority w:val="99"/>
    <w:semiHidden/>
    <w:unhideWhenUsed/>
    <w:rPr>
      <w:sz w:val="20"/>
    </w:rPr>
  </w:style>
  <w:style w:type="character" w:styleId="925" w:customStyle="1">
    <w:name w:val="Текст концевой сноски Знак"/>
    <w:link w:val="924"/>
    <w:uiPriority w:val="99"/>
    <w:rPr>
      <w:sz w:val="20"/>
    </w:rPr>
  </w:style>
  <w:style w:type="character" w:styleId="926">
    <w:name w:val="endnote reference"/>
    <w:basedOn w:val="757"/>
    <w:uiPriority w:val="99"/>
    <w:semiHidden/>
    <w:unhideWhenUsed/>
    <w:rPr>
      <w:vertAlign w:val="superscript"/>
    </w:rPr>
  </w:style>
  <w:style w:type="paragraph" w:styleId="927">
    <w:name w:val="toc 1"/>
    <w:basedOn w:val="747"/>
    <w:next w:val="747"/>
    <w:uiPriority w:val="39"/>
    <w:unhideWhenUsed/>
    <w:pPr>
      <w:spacing w:after="57"/>
    </w:pPr>
  </w:style>
  <w:style w:type="paragraph" w:styleId="928">
    <w:name w:val="toc 2"/>
    <w:basedOn w:val="747"/>
    <w:next w:val="747"/>
    <w:uiPriority w:val="39"/>
    <w:unhideWhenUsed/>
    <w:pPr>
      <w:ind w:left="283"/>
      <w:spacing w:after="57"/>
    </w:pPr>
  </w:style>
  <w:style w:type="paragraph" w:styleId="929">
    <w:name w:val="toc 3"/>
    <w:basedOn w:val="747"/>
    <w:next w:val="747"/>
    <w:uiPriority w:val="39"/>
    <w:unhideWhenUsed/>
    <w:pPr>
      <w:ind w:left="567"/>
      <w:spacing w:after="57"/>
    </w:pPr>
  </w:style>
  <w:style w:type="paragraph" w:styleId="930">
    <w:name w:val="toc 4"/>
    <w:basedOn w:val="747"/>
    <w:next w:val="747"/>
    <w:uiPriority w:val="39"/>
    <w:unhideWhenUsed/>
    <w:pPr>
      <w:ind w:left="850"/>
      <w:spacing w:after="57"/>
    </w:pPr>
  </w:style>
  <w:style w:type="paragraph" w:styleId="931">
    <w:name w:val="toc 5"/>
    <w:basedOn w:val="747"/>
    <w:next w:val="747"/>
    <w:uiPriority w:val="39"/>
    <w:unhideWhenUsed/>
    <w:pPr>
      <w:ind w:left="1134"/>
      <w:spacing w:after="57"/>
    </w:pPr>
  </w:style>
  <w:style w:type="paragraph" w:styleId="932">
    <w:name w:val="toc 6"/>
    <w:basedOn w:val="747"/>
    <w:next w:val="747"/>
    <w:uiPriority w:val="39"/>
    <w:unhideWhenUsed/>
    <w:pPr>
      <w:ind w:left="1417"/>
      <w:spacing w:after="57"/>
    </w:pPr>
  </w:style>
  <w:style w:type="paragraph" w:styleId="933">
    <w:name w:val="toc 7"/>
    <w:basedOn w:val="747"/>
    <w:next w:val="747"/>
    <w:uiPriority w:val="39"/>
    <w:unhideWhenUsed/>
    <w:pPr>
      <w:ind w:left="1701"/>
      <w:spacing w:after="57"/>
    </w:pPr>
  </w:style>
  <w:style w:type="paragraph" w:styleId="934">
    <w:name w:val="toc 8"/>
    <w:basedOn w:val="747"/>
    <w:next w:val="747"/>
    <w:uiPriority w:val="39"/>
    <w:unhideWhenUsed/>
    <w:pPr>
      <w:ind w:left="1984"/>
      <w:spacing w:after="57"/>
    </w:pPr>
  </w:style>
  <w:style w:type="paragraph" w:styleId="935">
    <w:name w:val="toc 9"/>
    <w:basedOn w:val="747"/>
    <w:next w:val="747"/>
    <w:uiPriority w:val="39"/>
    <w:unhideWhenUsed/>
    <w:pPr>
      <w:ind w:left="2268"/>
      <w:spacing w:after="57"/>
    </w:pPr>
  </w:style>
  <w:style w:type="paragraph" w:styleId="936">
    <w:name w:val="TOC Heading"/>
    <w:uiPriority w:val="39"/>
    <w:unhideWhenUsed/>
  </w:style>
  <w:style w:type="paragraph" w:styleId="937">
    <w:name w:val="table of figures"/>
    <w:basedOn w:val="747"/>
    <w:next w:val="747"/>
    <w:uiPriority w:val="99"/>
    <w:unhideWhenUsed/>
  </w:style>
  <w:style w:type="paragraph" w:styleId="938" w:customStyle="1">
    <w:name w:val="Стиль2"/>
    <w:basedOn w:val="747"/>
  </w:style>
  <w:style w:type="paragraph" w:styleId="939" w:customStyle="1">
    <w:name w:val="ConsPlusTitle"/>
    <w:uiPriority w:val="99"/>
    <w:pPr>
      <w:widowControl w:val="off"/>
    </w:pPr>
    <w:rPr>
      <w:rFonts w:eastAsia="Times New Roman" w:cs="Calibri"/>
      <w:b/>
      <w:bCs/>
      <w:sz w:val="22"/>
      <w:szCs w:val="22"/>
    </w:rPr>
  </w:style>
  <w:style w:type="character" w:styleId="940">
    <w:name w:val="Hyperlink"/>
    <w:uiPriority w:val="99"/>
    <w:rPr>
      <w:color w:val="0000ff"/>
      <w:u w:val="single"/>
    </w:rPr>
  </w:style>
  <w:style w:type="paragraph" w:styleId="941">
    <w:name w:val="Balloon Text"/>
    <w:basedOn w:val="747"/>
    <w:link w:val="942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42" w:customStyle="1">
    <w:name w:val="Текст выноски Знак"/>
    <w:link w:val="941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43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944" w:customStyle="1">
    <w:name w:val="Таблицы (моноширинный)"/>
    <w:basedOn w:val="747"/>
    <w:next w:val="747"/>
    <w:uiPriority w:val="99"/>
    <w:rPr>
      <w:rFonts w:ascii="Courier New" w:hAnsi="Courier New" w:cs="Courier New"/>
      <w:sz w:val="20"/>
    </w:rPr>
  </w:style>
  <w:style w:type="table" w:styleId="945">
    <w:name w:val="Table Grid"/>
    <w:basedOn w:val="758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46">
    <w:name w:val="Header"/>
    <w:basedOn w:val="747"/>
    <w:link w:val="94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47" w:customStyle="1">
    <w:name w:val="Верхний колонтитул Знак"/>
    <w:link w:val="946"/>
    <w:uiPriority w:val="99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48">
    <w:name w:val="Footer"/>
    <w:basedOn w:val="747"/>
    <w:link w:val="94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49" w:customStyle="1">
    <w:name w:val="Нижний колонтитул Знак"/>
    <w:link w:val="948"/>
    <w:uiPriority w:val="99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50">
    <w:name w:val="List Paragraph"/>
    <w:basedOn w:val="747"/>
    <w:uiPriority w:val="34"/>
    <w:qFormat/>
    <w:pPr>
      <w:contextualSpacing/>
      <w:ind w:left="720"/>
    </w:pPr>
  </w:style>
  <w:style w:type="character" w:styleId="951" w:customStyle="1">
    <w:name w:val="ConsPlusNormal Знак"/>
    <w:link w:val="952"/>
    <w:rPr>
      <w:rFonts w:ascii="Calibri" w:hAnsi="Calibri" w:eastAsia="Times New Roman" w:cs="Calibri"/>
      <w:szCs w:val="20"/>
      <w:lang w:eastAsia="ru-RU" w:bidi="lo-LA"/>
    </w:rPr>
  </w:style>
  <w:style w:type="paragraph" w:styleId="952" w:customStyle="1">
    <w:name w:val="ConsPlusNormal"/>
    <w:link w:val="951"/>
    <w:pPr>
      <w:widowControl w:val="off"/>
    </w:pPr>
    <w:rPr>
      <w:rFonts w:eastAsia="Times New Roman" w:cs="Calibri"/>
      <w:sz w:val="22"/>
      <w:lang w:bidi="lo-LA"/>
    </w:rPr>
  </w:style>
  <w:style w:type="paragraph" w:styleId="953">
    <w:name w:val="No Spacing"/>
    <w:uiPriority w:val="1"/>
    <w:qFormat/>
    <w:rPr>
      <w:sz w:val="22"/>
      <w:szCs w:val="22"/>
      <w:lang w:eastAsia="en-US"/>
    </w:rPr>
  </w:style>
  <w:style w:type="paragraph" w:styleId="954" w:customStyle="1">
    <w:name w:val="Обычный1"/>
    <w:pPr>
      <w:spacing w:before="100" w:after="100"/>
    </w:pPr>
    <w:rPr>
      <w:rFonts w:ascii="Times New Roman" w:hAnsi="Times New Roman" w:eastAsia="Times New Roman"/>
      <w:sz w:val="24"/>
    </w:rPr>
  </w:style>
  <w:style w:type="character" w:styleId="955" w:customStyle="1">
    <w:name w:val="Основной текст_"/>
    <w:link w:val="956"/>
    <w:rPr>
      <w:sz w:val="27"/>
      <w:szCs w:val="27"/>
      <w:shd w:val="clear" w:color="auto" w:fill="ffffff"/>
    </w:rPr>
  </w:style>
  <w:style w:type="paragraph" w:styleId="956" w:customStyle="1">
    <w:name w:val="Основной текст1"/>
    <w:basedOn w:val="747"/>
    <w:link w:val="955"/>
    <w:pPr>
      <w:ind w:hanging="320"/>
      <w:jc w:val="left"/>
      <w:spacing w:before="480" w:after="300" w:line="322" w:lineRule="exact"/>
      <w:shd w:val="clear" w:color="auto" w:fill="ffffff"/>
      <w:widowControl/>
    </w:pPr>
    <w:rPr>
      <w:rFonts w:ascii="Calibri" w:hAnsi="Calibri" w:eastAsia="Calibri"/>
      <w:sz w:val="27"/>
      <w:szCs w:val="27"/>
      <w:shd w:val="clear" w:color="auto" w:fill="ffffff"/>
      <w:lang w:eastAsia="en-US"/>
    </w:rPr>
  </w:style>
  <w:style w:type="paragraph" w:styleId="957" w:customStyle="1">
    <w:name w:val="ConsPlusCell"/>
    <w:uiPriority w:val="99"/>
    <w:pPr>
      <w:widowControl w:val="off"/>
    </w:pPr>
    <w:rPr>
      <w:rFonts w:ascii="Arial" w:hAnsi="Arial" w:eastAsia="Times New Roman" w:cs="Arial"/>
    </w:rPr>
  </w:style>
  <w:style w:type="character" w:styleId="958" w:customStyle="1">
    <w:name w:val="Гипертекстовая ссылка"/>
    <w:uiPriority w:val="99"/>
    <w:rPr>
      <w:b/>
      <w:color w:val="106bbe"/>
    </w:rPr>
  </w:style>
  <w:style w:type="paragraph" w:styleId="959" w:customStyle="1">
    <w:name w:val="Основной текст5"/>
    <w:basedOn w:val="747"/>
    <w:pPr>
      <w:jc w:val="center"/>
      <w:spacing w:line="306" w:lineRule="exact"/>
      <w:shd w:val="clear" w:color="auto" w:fill="ffffff"/>
    </w:pPr>
    <w:rPr>
      <w:color w:val="000000"/>
      <w:sz w:val="25"/>
      <w:szCs w:val="25"/>
    </w:rPr>
  </w:style>
  <w:style w:type="character" w:styleId="960" w:customStyle="1">
    <w:name w:val="Заголовок 1 Знак"/>
    <w:basedOn w:val="757"/>
    <w:link w:val="748"/>
    <w:uiPriority w:val="9"/>
    <w:rPr>
      <w:rFonts w:ascii="Times New Roman" w:hAnsi="Times New Roman" w:eastAsia="Times New Roman"/>
      <w:b/>
      <w:bCs/>
      <w:sz w:val="48"/>
      <w:szCs w:val="48"/>
    </w:rPr>
  </w:style>
  <w:style w:type="paragraph" w:styleId="961" w:customStyle="1">
    <w:name w:val="Основной текст2"/>
    <w:basedOn w:val="747"/>
    <w:pPr>
      <w:jc w:val="center"/>
      <w:spacing w:line="322" w:lineRule="exact"/>
      <w:shd w:val="clear" w:color="auto" w:fill="ffffff"/>
    </w:pPr>
    <w:rPr>
      <w:spacing w:val="2"/>
      <w:sz w:val="25"/>
      <w:szCs w:val="25"/>
    </w:rPr>
  </w:style>
  <w:style w:type="paragraph" w:styleId="962" w:customStyle="1">
    <w:name w:val="Без интервала1"/>
    <w:rPr>
      <w:rFonts w:eastAsia="Times New Roman"/>
      <w:sz w:val="22"/>
      <w:szCs w:val="22"/>
      <w:lang w:eastAsia="en-US"/>
    </w:rPr>
  </w:style>
  <w:style w:type="table" w:styleId="963" w:customStyle="1">
    <w:name w:val="Сетка таблицы1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="Times New Roman"/>
      <w:sz w:val="22"/>
      <w:szCs w:val="22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W w:w="0" w:type="auto"/>
    </w:tcPr>
  </w:style>
  <w:style w:type="paragraph" w:styleId="964" w:customStyle="1">
    <w:name w:val="Основной текст (2)"/>
    <w:qFormat/>
    <w:pPr>
      <w:ind w:hanging="1940"/>
      <w:jc w:val="both"/>
      <w:spacing w:line="322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cs="Tahoma"/>
      <w:color w:val="000000"/>
      <w:sz w:val="28"/>
      <w:szCs w:val="28"/>
      <w:lang w:eastAsia="en-US" w:bidi="hi-I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file:///C:/Program%20Files/R7-Office/Editors/editors/web-apps/apps/documenteditor/main/index.html?_dc=0&amp;lang=ru-RU&amp;frameEditorId=placeholder&amp;parentOrigin=file://" TargetMode="External"/><Relationship Id="rId17" Type="http://schemas.openxmlformats.org/officeDocument/2006/relationships/hyperlink" Target="file:///C:/Program%20Files/R7-Office/Editors/editors/web-apps/apps/documenteditor/main/index.html?_dc=0&amp;lang=ru-RU&amp;frameEditorId=placeholder&amp;parentOrigin=file://" TargetMode="External"/><Relationship Id="rId18" Type="http://schemas.openxmlformats.org/officeDocument/2006/relationships/hyperlink" Target="file:///C:/Program%20Files/R7-Office/Editors/editors/web-apps/apps/documenteditor/main/index.html?_dc=0&amp;lang=ru-RU&amp;frameEditorId=placeholder&amp;parentOrigin=file://" TargetMode="External"/><Relationship Id="rId19" Type="http://schemas.openxmlformats.org/officeDocument/2006/relationships/hyperlink" Target="https://login.consultant.ru/link/?req=doc&amp;base=RLAW363&amp;n=121193" TargetMode="External"/><Relationship Id="rId20" Type="http://schemas.openxmlformats.org/officeDocument/2006/relationships/hyperlink" Target="file:///C:/Program%20Files/R7-Office/Editors/editors/web-apps/apps/documenteditor/main/index.html?_dc=0&amp;lang=ru-RU&amp;frameEditorId=placeholder&amp;parentOrigin=file://" TargetMode="External"/><Relationship Id="rId21" Type="http://schemas.openxmlformats.org/officeDocument/2006/relationships/hyperlink" Target="consultantplus://offline/ref=1CDCD2B178F98F8C5248D9BB245C0B54F3D61D7863B4D73D67AF6A70ADF350841EEF2BE15CD975EE95593EED81CF856F7E21E659BB7CL5s9N" TargetMode="External"/><Relationship Id="rId22" Type="http://schemas.openxmlformats.org/officeDocument/2006/relationships/hyperlink" Target="consultantplus://offline/ref=1CDCD2B178F98F8C5248D9BB245C0B54F3D61D7863B4D73D67AF6A70ADF350841EEF2BE15CD975EE95593EED81CF856F7E21E659BB7CL5s9N" TargetMode="External"/><Relationship Id="rId23" Type="http://schemas.openxmlformats.org/officeDocument/2006/relationships/hyperlink" Target="consultantplus://offline/ref=1CDCD2B178F98F8C5248D9BB245C0B54F3D61D7863B4D73D67AF6A70ADF350841EEF2BE05FD871EE95593EED81CF856F7E21E659BB7CL5s9N" TargetMode="External"/><Relationship Id="rId24" Type="http://schemas.openxmlformats.org/officeDocument/2006/relationships/hyperlink" Target="consultantplus://offline/ref=3B6540BB1FC5439905533753EE28183A19CFF068ECC058E0F5C6D79B8596A8DA94E40C043997FC8C1FEC60BE0429CBDA358E5F0DC77BE24BQ9w5N" TargetMode="External"/><Relationship Id="rId25" Type="http://schemas.openxmlformats.org/officeDocument/2006/relationships/hyperlink" Target="file:///C:/Program%20Files/R7-Office/Editors/editors/web-apps/apps/documenteditor/main/index.html?_dc=0&amp;lang=ru-RU&amp;frameEditorId=placeholder&amp;parentOrigin=file://" TargetMode="External"/><Relationship Id="rId26" Type="http://schemas.openxmlformats.org/officeDocument/2006/relationships/hyperlink" Target="https://rosreestr.tatar.ru/rus/index.htm" TargetMode="External"/><Relationship Id="rId27" Type="http://schemas.openxmlformats.org/officeDocument/2006/relationships/hyperlink" Target="consultantplus://offline/ref=1CDCD2B178F98F8C5248D9BB245C0B54F3D61D7863B4D73D67AF6A70ADF350841EEF2BE15FDE73EE95593EED81CF856F7E21E659BB7CL5s9N" TargetMode="External"/><Relationship Id="rId28" Type="http://schemas.openxmlformats.org/officeDocument/2006/relationships/hyperlink" Target="consultantplus://offline/ref=1CDCD2B178F98F8C5248D9BB245C0B54F3D61D7863B4D73D67AF6A70ADF350841EEF2BE053DA77EE95593EED81CF856F7E21E659BB7CL5s9N" TargetMode="External"/><Relationship Id="rId29" Type="http://schemas.openxmlformats.org/officeDocument/2006/relationships/hyperlink" Target="consultantplus://offline/ref=1CDCD2B178F98F8C5248D9BB245C0B54F3D61D7863B4D73D67AF6A70ADF350841EEF2BE15CDA74EE95593EED81CF856F7E21E659BB7CL5s9N" TargetMode="External"/><Relationship Id="rId30" Type="http://schemas.openxmlformats.org/officeDocument/2006/relationships/hyperlink" Target="consultantplus://offline/ref=1CDCD2B178F98F8C5248D9BB245C0B54F3D61D7863B4D73D67AF6A70ADF350841EEF2BE15FDD70EE95593EED81CF856F7E21E659BB7CL5s9N" TargetMode="External"/><Relationship Id="rId31" Type="http://schemas.openxmlformats.org/officeDocument/2006/relationships/hyperlink" Target="file:///C:/Program%20Files/R7-Office/Editors/editors/web-apps/apps/documenteditor/main/index.html?_dc=0&amp;lang=ru-RU&amp;frameEditorId=placeholder&amp;parentOrigin=file://" TargetMode="External"/><Relationship Id="rId32" Type="http://schemas.openxmlformats.org/officeDocument/2006/relationships/hyperlink" Target="consultantplus://offline/ref=0A004D95D217700767940AEEDB60F2DF9E5A29D021C73B97643BBD5D90954E2EC6436228DC2ACA0AE4A1BE884A92305505C1646C3844086926QAN" TargetMode="External"/><Relationship Id="rId33" Type="http://schemas.openxmlformats.org/officeDocument/2006/relationships/hyperlink" Target="consultantplus://offline/ref=1CDCD2B178F98F8C5248D9BB245C0B54F3D61D7863B4D73D67AF6A70ADF350841EEF2BE15FDE73EE95593EED81CF856F7E21E659BB7CL5s9N" TargetMode="External"/><Relationship Id="rId34" Type="http://schemas.openxmlformats.org/officeDocument/2006/relationships/hyperlink" Target="consultantplus://offline/ref=1CDCD2B178F98F8C5248D9BB245C0B54F3D61D7863B4D73D67AF6A70ADF350841EEF2BE053DA77EE95593EED81CF856F7E21E659BB7CL5s9N" TargetMode="External"/><Relationship Id="rId35" Type="http://schemas.openxmlformats.org/officeDocument/2006/relationships/hyperlink" Target="consultantplus://offline/ref=1CDCD2B178F98F8C5248D9BB245C0B54F3D61D7863B4D73D67AF6A70ADF350841EEF2BE15CDA74EE95593EED81CF856F7E21E659BB7CL5s9N" TargetMode="External"/><Relationship Id="rId36" Type="http://schemas.openxmlformats.org/officeDocument/2006/relationships/hyperlink" Target="consultantplus://offline/ref=1CDCD2B178F98F8C5248D9BB245C0B54F3D61D7863B4D73D67AF6A70ADF350841EEF2BE15FDD70EE95593EED81CF856F7E21E659BB7CL5s9N" TargetMode="External"/><Relationship Id="rId37" Type="http://schemas.openxmlformats.org/officeDocument/2006/relationships/hyperlink" Target="file:///C:/Program%20Files/R7-Office/Editors/editors/web-apps/apps/documenteditor/main/index.html?_dc=0&amp;lang=ru-RU&amp;frameEditorId=placeholder&amp;parentOrigin=file://" TargetMode="External"/><Relationship Id="rId38" Type="http://schemas.openxmlformats.org/officeDocument/2006/relationships/hyperlink" Target="consultantplus://offline/ref=1CDCD2B178F98F8C5248D9BB245C0B54F3D61D7863B4D73D67AF6A70ADF350841EEF2BE15CD975EE95593EED81CF856F7E21E659BB7CL5s9N" TargetMode="External"/><Relationship Id="rId39" Type="http://schemas.openxmlformats.org/officeDocument/2006/relationships/hyperlink" Target="consultantplus://offline/ref=1CDCD2B178F98F8C5248D9BB245C0B54F3D61D7863B4D73D67AF6A70ADF350841EEF2BE15CD975EE95593EED81CF856F7E21E659BB7CL5s9N" TargetMode="External"/><Relationship Id="rId40" Type="http://schemas.openxmlformats.org/officeDocument/2006/relationships/hyperlink" Target="consultantplus://offline/ref=1CDCD2B178F98F8C5248D9BB245C0B54F3D61D7863B4D73D67AF6A70ADF350841EEF2BE05FD871EE95593EED81CF856F7E21E659BB7CL5s9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33652-BE9D-4E87-968B-10616DC4D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Бусова Наталия Владимировна</dc:creator>
  <cp:lastModifiedBy>Салихова</cp:lastModifiedBy>
  <cp:revision>98</cp:revision>
  <dcterms:created xsi:type="dcterms:W3CDTF">2025-08-12T11:23:00Z</dcterms:created>
  <dcterms:modified xsi:type="dcterms:W3CDTF">2025-11-10T12:30:15Z</dcterms:modified>
</cp:coreProperties>
</file>